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07" w:rsidRPr="00667E81" w:rsidRDefault="006E1780">
      <w:pPr>
        <w:rPr>
          <w:rFonts w:ascii="游ゴシック" w:eastAsia="游ゴシック" w:hAnsi="游ゴシック"/>
        </w:rPr>
      </w:pPr>
      <w:r w:rsidRPr="00667E81">
        <w:rPr>
          <w:rFonts w:ascii="游ゴシック" w:eastAsia="游ゴシック" w:hAnsi="游ゴシック" w:hint="eastAsia"/>
        </w:rPr>
        <w:t>（参考様式第１０号）</w:t>
      </w:r>
    </w:p>
    <w:p w:rsidR="006E1780" w:rsidRPr="00667E81" w:rsidRDefault="006E1780" w:rsidP="006E1780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667E81">
        <w:rPr>
          <w:rFonts w:ascii="游ゴシック" w:eastAsia="游ゴシック" w:hAnsi="游ゴシック" w:hint="eastAsia"/>
          <w:sz w:val="24"/>
          <w:szCs w:val="24"/>
        </w:rPr>
        <w:t>当該事業所に勤</w:t>
      </w:r>
      <w:bookmarkStart w:id="0" w:name="_GoBack"/>
      <w:bookmarkEnd w:id="0"/>
      <w:r w:rsidRPr="00667E81">
        <w:rPr>
          <w:rFonts w:ascii="游ゴシック" w:eastAsia="游ゴシック" w:hAnsi="游ゴシック" w:hint="eastAsia"/>
          <w:sz w:val="24"/>
          <w:szCs w:val="24"/>
        </w:rPr>
        <w:t>務する介護支援専門員一覧</w:t>
      </w:r>
    </w:p>
    <w:tbl>
      <w:tblPr>
        <w:tblW w:w="978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190"/>
        <w:gridCol w:w="1305"/>
        <w:gridCol w:w="709"/>
        <w:gridCol w:w="709"/>
        <w:gridCol w:w="708"/>
        <w:gridCol w:w="709"/>
        <w:gridCol w:w="1680"/>
      </w:tblGrid>
      <w:tr w:rsidR="006E1780" w:rsidRPr="00667E81" w:rsidTr="006E1780">
        <w:trPr>
          <w:trHeight w:val="255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</w:rPr>
            </w:pPr>
            <w:r w:rsidRPr="00667E81">
              <w:rPr>
                <w:rFonts w:ascii="游ゴシック" w:eastAsia="游ゴシック" w:hAnsi="游ゴシック" w:hint="eastAsia"/>
              </w:rPr>
              <w:t>フリガナ</w:t>
            </w:r>
          </w:p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</w:rPr>
            </w:pPr>
            <w:r w:rsidRPr="00667E81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21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</w:rPr>
            </w:pPr>
            <w:r w:rsidRPr="00667E81">
              <w:rPr>
                <w:rFonts w:ascii="游ゴシック" w:eastAsia="游ゴシック" w:hAnsi="游ゴシック" w:hint="eastAsia"/>
              </w:rPr>
              <w:t>介護支援専門員番号</w:t>
            </w:r>
          </w:p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</w:rPr>
            </w:pPr>
            <w:r w:rsidRPr="00667E81">
              <w:rPr>
                <w:rFonts w:ascii="游ゴシック" w:eastAsia="游ゴシック" w:hAnsi="游ゴシック" w:hint="eastAsia"/>
              </w:rPr>
              <w:t>(終了証明書交付元)</w:t>
            </w:r>
          </w:p>
        </w:tc>
        <w:tc>
          <w:tcPr>
            <w:tcW w:w="13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</w:rPr>
            </w:pPr>
            <w:r w:rsidRPr="00667E81">
              <w:rPr>
                <w:rFonts w:ascii="游ゴシック" w:eastAsia="游ゴシック" w:hAnsi="游ゴシック" w:hint="eastAsia"/>
              </w:rPr>
              <w:t>職　種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</w:rPr>
            </w:pPr>
            <w:r w:rsidRPr="00667E81">
              <w:rPr>
                <w:rFonts w:ascii="游ゴシック" w:eastAsia="游ゴシック" w:hAnsi="游ゴシック" w:hint="eastAsia"/>
              </w:rPr>
              <w:t>常勤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667E81">
              <w:rPr>
                <w:rFonts w:ascii="游ゴシック" w:eastAsia="游ゴシック" w:hAnsi="游ゴシック" w:hint="eastAsia"/>
                <w:w w:val="80"/>
              </w:rPr>
              <w:t>非常勤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</w:rPr>
            </w:pPr>
            <w:r w:rsidRPr="00667E81">
              <w:rPr>
                <w:rFonts w:ascii="游ゴシック" w:eastAsia="游ゴシック" w:hAnsi="游ゴシック" w:hint="eastAsia"/>
              </w:rPr>
              <w:t>専従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</w:rPr>
            </w:pPr>
            <w:r w:rsidRPr="00667E81">
              <w:rPr>
                <w:rFonts w:ascii="游ゴシック" w:eastAsia="游ゴシック" w:hAnsi="游ゴシック" w:hint="eastAsia"/>
              </w:rPr>
              <w:t>兼務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1780" w:rsidRPr="00667E81" w:rsidRDefault="006E1780" w:rsidP="006E1780">
            <w:pPr>
              <w:jc w:val="center"/>
              <w:rPr>
                <w:rFonts w:ascii="游ゴシック" w:eastAsia="游ゴシック" w:hAnsi="游ゴシック"/>
              </w:rPr>
            </w:pPr>
            <w:r w:rsidRPr="00667E81">
              <w:rPr>
                <w:rFonts w:ascii="游ゴシック" w:eastAsia="游ゴシック" w:hAnsi="游ゴシック" w:hint="eastAsia"/>
              </w:rPr>
              <w:t>兼務する場合の兼務する職種</w:t>
            </w:r>
          </w:p>
        </w:tc>
      </w:tr>
      <w:tr w:rsidR="006E1780" w:rsidRPr="00667E81" w:rsidTr="006E1780">
        <w:trPr>
          <w:trHeight w:val="150"/>
        </w:trPr>
        <w:tc>
          <w:tcPr>
            <w:tcW w:w="177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 w:val="restart"/>
            <w:tcBorders>
              <w:top w:val="double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  <w:tr w:rsidR="006E1780" w:rsidRPr="00667E81" w:rsidTr="006E1780">
        <w:trPr>
          <w:trHeight w:val="195"/>
        </w:trPr>
        <w:tc>
          <w:tcPr>
            <w:tcW w:w="1770" w:type="dxa"/>
            <w:tcBorders>
              <w:top w:val="dashed" w:sz="4" w:space="0" w:color="auto"/>
              <w:lef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  <w:tr w:rsidR="006E1780" w:rsidRPr="00667E81" w:rsidTr="006E1780">
        <w:trPr>
          <w:trHeight w:val="105"/>
        </w:trPr>
        <w:tc>
          <w:tcPr>
            <w:tcW w:w="1770" w:type="dxa"/>
            <w:tcBorders>
              <w:left w:val="single" w:sz="12" w:space="0" w:color="auto"/>
              <w:bottom w:val="dashed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  <w:tr w:rsidR="006E1780" w:rsidRPr="00667E81" w:rsidTr="006E1780">
        <w:trPr>
          <w:trHeight w:val="240"/>
        </w:trPr>
        <w:tc>
          <w:tcPr>
            <w:tcW w:w="1770" w:type="dxa"/>
            <w:tcBorders>
              <w:top w:val="dashed" w:sz="4" w:space="0" w:color="auto"/>
              <w:lef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  <w:tr w:rsidR="006E1780" w:rsidRPr="00667E81" w:rsidTr="006E1780">
        <w:trPr>
          <w:trHeight w:val="180"/>
        </w:trPr>
        <w:tc>
          <w:tcPr>
            <w:tcW w:w="1770" w:type="dxa"/>
            <w:tcBorders>
              <w:left w:val="single" w:sz="12" w:space="0" w:color="auto"/>
              <w:bottom w:val="dashed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  <w:tr w:rsidR="006E1780" w:rsidRPr="00667E81" w:rsidTr="006E1780">
        <w:trPr>
          <w:trHeight w:val="165"/>
        </w:trPr>
        <w:tc>
          <w:tcPr>
            <w:tcW w:w="1770" w:type="dxa"/>
            <w:tcBorders>
              <w:top w:val="dashed" w:sz="4" w:space="0" w:color="auto"/>
              <w:lef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  <w:tr w:rsidR="006E1780" w:rsidRPr="00667E81" w:rsidTr="006E1780">
        <w:trPr>
          <w:trHeight w:val="165"/>
        </w:trPr>
        <w:tc>
          <w:tcPr>
            <w:tcW w:w="1770" w:type="dxa"/>
            <w:tcBorders>
              <w:left w:val="single" w:sz="12" w:space="0" w:color="auto"/>
              <w:bottom w:val="dashed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  <w:tr w:rsidR="006E1780" w:rsidRPr="00667E81" w:rsidTr="006E1780">
        <w:trPr>
          <w:trHeight w:val="180"/>
        </w:trPr>
        <w:tc>
          <w:tcPr>
            <w:tcW w:w="1770" w:type="dxa"/>
            <w:tcBorders>
              <w:top w:val="dashed" w:sz="4" w:space="0" w:color="auto"/>
              <w:lef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  <w:tr w:rsidR="006E1780" w:rsidRPr="00667E81" w:rsidTr="006E1780">
        <w:trPr>
          <w:trHeight w:val="180"/>
        </w:trPr>
        <w:tc>
          <w:tcPr>
            <w:tcW w:w="1770" w:type="dxa"/>
            <w:tcBorders>
              <w:left w:val="single" w:sz="12" w:space="0" w:color="auto"/>
              <w:bottom w:val="dashed" w:sz="4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  <w:tr w:rsidR="006E1780" w:rsidRPr="00667E81" w:rsidTr="006E1780">
        <w:trPr>
          <w:trHeight w:val="165"/>
        </w:trPr>
        <w:tc>
          <w:tcPr>
            <w:tcW w:w="17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0" w:type="dxa"/>
            <w:vMerge/>
            <w:tcBorders>
              <w:bottom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5" w:type="dxa"/>
            <w:vMerge/>
            <w:tcBorders>
              <w:bottom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1780" w:rsidRPr="00667E81" w:rsidRDefault="006E1780">
            <w:pPr>
              <w:rPr>
                <w:rFonts w:ascii="游ゴシック" w:eastAsia="游ゴシック" w:hAnsi="游ゴシック"/>
              </w:rPr>
            </w:pPr>
          </w:p>
        </w:tc>
      </w:tr>
    </w:tbl>
    <w:p w:rsidR="006E1780" w:rsidRPr="00667E81" w:rsidRDefault="000B5312">
      <w:pPr>
        <w:rPr>
          <w:rFonts w:ascii="游ゴシック" w:eastAsia="游ゴシック" w:hAnsi="游ゴシック"/>
        </w:rPr>
      </w:pPr>
      <w:r w:rsidRPr="00667E81">
        <w:rPr>
          <w:rFonts w:ascii="游ゴシック" w:eastAsia="游ゴシック" w:hAnsi="游ゴシック" w:hint="eastAsia"/>
        </w:rPr>
        <w:t>備考１</w:t>
      </w:r>
      <w:r w:rsidR="006E1780" w:rsidRPr="00667E81">
        <w:rPr>
          <w:rFonts w:ascii="游ゴシック" w:eastAsia="游ゴシック" w:hAnsi="游ゴシック" w:hint="eastAsia"/>
        </w:rPr>
        <w:t>「職種」欄には，医師，看護師，保健師等の職種名を記載してください。</w:t>
      </w:r>
    </w:p>
    <w:p w:rsidR="006E1780" w:rsidRPr="00667E81" w:rsidRDefault="000B5312" w:rsidP="006E1780">
      <w:pPr>
        <w:ind w:firstLineChars="200" w:firstLine="420"/>
        <w:rPr>
          <w:rFonts w:ascii="游ゴシック" w:eastAsia="游ゴシック" w:hAnsi="游ゴシック"/>
        </w:rPr>
      </w:pPr>
      <w:r w:rsidRPr="00667E81">
        <w:rPr>
          <w:rFonts w:ascii="游ゴシック" w:eastAsia="游ゴシック" w:hAnsi="游ゴシック" w:hint="eastAsia"/>
        </w:rPr>
        <w:t>２</w:t>
      </w:r>
      <w:r w:rsidR="006E1780" w:rsidRPr="00667E81">
        <w:rPr>
          <w:rFonts w:ascii="游ゴシック" w:eastAsia="游ゴシック" w:hAnsi="游ゴシック" w:hint="eastAsia"/>
        </w:rPr>
        <w:t>「常勤・非常勤」欄及び「専従・兼務」欄には，該当する部分に〇を付してください。</w:t>
      </w:r>
    </w:p>
    <w:p w:rsidR="006E1780" w:rsidRPr="00667E81" w:rsidRDefault="006E1780" w:rsidP="006E1780">
      <w:pPr>
        <w:ind w:firstLineChars="200" w:firstLine="420"/>
        <w:rPr>
          <w:rFonts w:ascii="游ゴシック" w:eastAsia="游ゴシック" w:hAnsi="游ゴシック"/>
        </w:rPr>
      </w:pPr>
      <w:r w:rsidRPr="00667E81">
        <w:rPr>
          <w:rFonts w:ascii="游ゴシック" w:eastAsia="游ゴシック" w:hAnsi="游ゴシック" w:hint="eastAsia"/>
        </w:rPr>
        <w:t>３「兼務する職種」欄には，他の事業所の従業者</w:t>
      </w:r>
      <w:r w:rsidR="000B5312" w:rsidRPr="00667E81">
        <w:rPr>
          <w:rFonts w:ascii="游ゴシック" w:eastAsia="游ゴシック" w:hAnsi="游ゴシック" w:hint="eastAsia"/>
        </w:rPr>
        <w:t>と兼務をしている場合，当該事業所での職種名</w:t>
      </w:r>
    </w:p>
    <w:p w:rsidR="000B5312" w:rsidRPr="00667E81" w:rsidRDefault="000B5312" w:rsidP="006E1780">
      <w:pPr>
        <w:ind w:firstLineChars="200" w:firstLine="420"/>
        <w:rPr>
          <w:rFonts w:ascii="游ゴシック" w:eastAsia="游ゴシック" w:hAnsi="游ゴシック"/>
        </w:rPr>
      </w:pPr>
      <w:r w:rsidRPr="00667E81">
        <w:rPr>
          <w:rFonts w:ascii="游ゴシック" w:eastAsia="游ゴシック" w:hAnsi="游ゴシック" w:hint="eastAsia"/>
        </w:rPr>
        <w:t xml:space="preserve">　（例：介護職員，生活相談員等）を記載してください。</w:t>
      </w:r>
    </w:p>
    <w:sectPr w:rsidR="000B5312" w:rsidRPr="00667E81" w:rsidSect="006E17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80"/>
    <w:rsid w:val="000B5312"/>
    <w:rsid w:val="00667E81"/>
    <w:rsid w:val="006E1780"/>
    <w:rsid w:val="00D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DBAC8-D77C-4EB0-A5CC-4FB9F407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常陸大宮市役所</cp:lastModifiedBy>
  <cp:revision>2</cp:revision>
  <dcterms:created xsi:type="dcterms:W3CDTF">2017-08-23T02:12:00Z</dcterms:created>
  <dcterms:modified xsi:type="dcterms:W3CDTF">2017-08-23T02:51:00Z</dcterms:modified>
</cp:coreProperties>
</file>