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5292">
      <w:pPr>
        <w:rPr>
          <w:rFonts w:hint="eastAsia"/>
        </w:rPr>
      </w:pPr>
      <w:bookmarkStart w:id="0" w:name="_GoBack"/>
      <w:bookmarkEnd w:id="0"/>
      <w:r>
        <w:rPr>
          <w:rFonts w:hint="eastAsia"/>
        </w:rPr>
        <w:t>様式第１号の２（第１０条関係）</w:t>
      </w:r>
    </w:p>
    <w:p w:rsidR="00000000" w:rsidRDefault="006A5292">
      <w:pPr>
        <w:rPr>
          <w:rFonts w:hint="eastAsia"/>
        </w:rPr>
      </w:pPr>
    </w:p>
    <w:p w:rsidR="00000000" w:rsidRDefault="006A5292">
      <w:pPr>
        <w:jc w:val="center"/>
        <w:rPr>
          <w:rFonts w:hint="eastAsia"/>
        </w:rPr>
      </w:pPr>
      <w:r>
        <w:rPr>
          <w:rFonts w:hint="eastAsia"/>
          <w:sz w:val="28"/>
        </w:rPr>
        <w:t>説</w:t>
      </w:r>
      <w:r>
        <w:rPr>
          <w:rFonts w:hint="eastAsia"/>
          <w:sz w:val="28"/>
        </w:rPr>
        <w:t xml:space="preserve">  </w:t>
      </w:r>
      <w:r>
        <w:rPr>
          <w:rFonts w:hint="eastAsia"/>
          <w:sz w:val="28"/>
        </w:rPr>
        <w:t>明</w:t>
      </w:r>
      <w:r>
        <w:rPr>
          <w:rFonts w:hint="eastAsia"/>
          <w:sz w:val="28"/>
        </w:rPr>
        <w:t xml:space="preserve">  </w:t>
      </w:r>
      <w:r>
        <w:rPr>
          <w:rFonts w:hint="eastAsia"/>
          <w:sz w:val="28"/>
        </w:rPr>
        <w:t>書</w:t>
      </w:r>
    </w:p>
    <w:p w:rsidR="00000000" w:rsidRDefault="006A5292">
      <w:pPr>
        <w:jc w:val="center"/>
        <w:rPr>
          <w:rFonts w:hint="eastAsia"/>
        </w:rPr>
      </w:pPr>
    </w:p>
    <w:p w:rsidR="00000000" w:rsidRDefault="006A5292">
      <w:pPr>
        <w:jc w:val="center"/>
        <w:rPr>
          <w:rFonts w:hint="eastAsia"/>
        </w:rPr>
      </w:pPr>
    </w:p>
    <w:p w:rsidR="00000000" w:rsidRDefault="006A5292">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000000" w:rsidRDefault="006A5292">
      <w:pPr>
        <w:jc w:val="right"/>
        <w:rPr>
          <w:rFonts w:hint="eastAsia"/>
        </w:rPr>
      </w:pPr>
    </w:p>
    <w:p w:rsidR="00000000" w:rsidRDefault="006A5292">
      <w:pPr>
        <w:rPr>
          <w:rFonts w:hint="eastAsia"/>
        </w:rPr>
      </w:pPr>
      <w:r>
        <w:rPr>
          <w:rFonts w:hint="eastAsia"/>
        </w:rPr>
        <w:t>常陸大宮市長</w:t>
      </w:r>
    </w:p>
    <w:p w:rsidR="00000000" w:rsidRDefault="006A5292">
      <w:pPr>
        <w:rPr>
          <w:rFonts w:hint="eastAsia"/>
        </w:rPr>
      </w:pPr>
      <w:r>
        <w:rPr>
          <w:rFonts w:hint="eastAsia"/>
        </w:rPr>
        <w:t xml:space="preserve">                    </w:t>
      </w:r>
      <w:r>
        <w:rPr>
          <w:rFonts w:hint="eastAsia"/>
        </w:rPr>
        <w:t>様</w:t>
      </w:r>
    </w:p>
    <w:p w:rsidR="00000000" w:rsidRDefault="006A5292">
      <w:pPr>
        <w:rPr>
          <w:rFonts w:hint="eastAsia"/>
        </w:rPr>
      </w:pPr>
    </w:p>
    <w:p w:rsidR="00000000" w:rsidRDefault="006A5292">
      <w:pPr>
        <w:rPr>
          <w:rFonts w:hint="eastAsia"/>
        </w:rPr>
      </w:pPr>
    </w:p>
    <w:p w:rsidR="00000000" w:rsidRDefault="006A5292">
      <w:pPr>
        <w:rPr>
          <w:rFonts w:hint="eastAsia"/>
        </w:rPr>
      </w:pPr>
      <w:r>
        <w:rPr>
          <w:rFonts w:hint="eastAsia"/>
        </w:rPr>
        <w:t xml:space="preserve">                                               </w:t>
      </w:r>
      <w:r>
        <w:rPr>
          <w:rFonts w:hint="eastAsia"/>
        </w:rPr>
        <w:t>住</w:t>
      </w:r>
      <w:r>
        <w:rPr>
          <w:rFonts w:hint="eastAsia"/>
        </w:rPr>
        <w:t xml:space="preserve">    </w:t>
      </w:r>
      <w:r>
        <w:rPr>
          <w:rFonts w:hint="eastAsia"/>
        </w:rPr>
        <w:t>所</w:t>
      </w:r>
      <w:r>
        <w:rPr>
          <w:rFonts w:hint="eastAsia"/>
          <w:sz w:val="16"/>
        </w:rPr>
        <w:t>（法人にあっては所在地）</w:t>
      </w:r>
    </w:p>
    <w:p w:rsidR="00000000" w:rsidRDefault="006A5292">
      <w:pPr>
        <w:rPr>
          <w:rFonts w:hint="eastAsia"/>
          <w:sz w:val="16"/>
        </w:rPr>
      </w:pPr>
      <w:r>
        <w:rPr>
          <w:rFonts w:hint="eastAsia"/>
        </w:rPr>
        <w:t xml:space="preserve">                                               </w:t>
      </w:r>
      <w:r>
        <w:rPr>
          <w:rFonts w:hint="eastAsia"/>
        </w:rPr>
        <w:t>氏</w:t>
      </w:r>
      <w:r>
        <w:rPr>
          <w:rFonts w:hint="eastAsia"/>
        </w:rPr>
        <w:t xml:space="preserve">    </w:t>
      </w:r>
      <w:r>
        <w:rPr>
          <w:rFonts w:hint="eastAsia"/>
        </w:rPr>
        <w:t>名</w:t>
      </w:r>
      <w:r>
        <w:rPr>
          <w:rFonts w:hint="eastAsia"/>
          <w:sz w:val="16"/>
        </w:rPr>
        <w:t>（法人にあってはその名称及び代表者の氏名）</w:t>
      </w:r>
    </w:p>
    <w:p w:rsidR="00000000" w:rsidRDefault="006A5292">
      <w:pPr>
        <w:rPr>
          <w:rFonts w:hint="eastAsia"/>
        </w:rPr>
      </w:pPr>
      <w:r>
        <w:rPr>
          <w:rFonts w:hint="eastAsia"/>
        </w:rPr>
        <w:t xml:space="preserve">                                             </w:t>
      </w:r>
      <w:r>
        <w:rPr>
          <w:rFonts w:hint="eastAsia"/>
        </w:rPr>
        <w:t xml:space="preserve">  </w:t>
      </w:r>
      <w:r>
        <w:rPr>
          <w:rFonts w:hint="eastAsia"/>
        </w:rPr>
        <w:t>電話番号</w:t>
      </w:r>
    </w:p>
    <w:p w:rsidR="00000000" w:rsidRDefault="006A5292">
      <w:pPr>
        <w:rPr>
          <w:rFonts w:hint="eastAsia"/>
        </w:rPr>
      </w:pPr>
    </w:p>
    <w:p w:rsidR="00000000" w:rsidRDefault="006A5292">
      <w:pPr>
        <w:rPr>
          <w:rFonts w:hint="eastAsia"/>
        </w:rPr>
      </w:pPr>
    </w:p>
    <w:p w:rsidR="00000000" w:rsidRDefault="006A5292">
      <w:pPr>
        <w:rPr>
          <w:rFonts w:hint="eastAsia"/>
        </w:rPr>
      </w:pPr>
    </w:p>
    <w:p w:rsidR="00000000" w:rsidRDefault="006A5292">
      <w:pPr>
        <w:rPr>
          <w:rFonts w:hint="eastAsia"/>
        </w:rPr>
      </w:pPr>
      <w:r>
        <w:rPr>
          <w:rFonts w:hint="eastAsia"/>
        </w:rPr>
        <w:t xml:space="preserve">  </w:t>
      </w:r>
      <w:r>
        <w:rPr>
          <w:rFonts w:hint="eastAsia"/>
        </w:rPr>
        <w:t>建設工事に係る資材の再資源化等に関する法律（平成１２年法律第１０４号）第１２条第１項の規定により、対象建設工事の分別解体等の計画について下記のとおり説明します。</w:t>
      </w:r>
    </w:p>
    <w:p w:rsidR="00000000" w:rsidRDefault="006A5292">
      <w:pPr>
        <w:rPr>
          <w:rFonts w:hint="eastAsia"/>
        </w:rPr>
      </w:pPr>
    </w:p>
    <w:p w:rsidR="00000000" w:rsidRDefault="006A5292">
      <w:pPr>
        <w:pStyle w:val="a3"/>
        <w:rPr>
          <w:rFonts w:hint="eastAsia"/>
        </w:rPr>
      </w:pPr>
      <w:r>
        <w:rPr>
          <w:rFonts w:hint="eastAsia"/>
        </w:rPr>
        <w:t>記</w:t>
      </w:r>
    </w:p>
    <w:p w:rsidR="00000000" w:rsidRDefault="006A5292">
      <w:pPr>
        <w:rPr>
          <w:rFonts w:hint="eastAsia"/>
        </w:rPr>
      </w:pPr>
    </w:p>
    <w:p w:rsidR="00000000" w:rsidRDefault="006A5292">
      <w:pPr>
        <w:rPr>
          <w:rFonts w:hint="eastAsia"/>
        </w:rPr>
      </w:pPr>
      <w:r>
        <w:rPr>
          <w:rFonts w:hint="eastAsia"/>
        </w:rPr>
        <w:t>１</w:t>
      </w:r>
      <w:r>
        <w:rPr>
          <w:rFonts w:hint="eastAsia"/>
        </w:rPr>
        <w:t xml:space="preserve"> </w:t>
      </w:r>
      <w:r>
        <w:rPr>
          <w:rFonts w:hint="eastAsia"/>
        </w:rPr>
        <w:t>工事の名称</w:t>
      </w:r>
    </w:p>
    <w:p w:rsidR="00000000" w:rsidRDefault="006A5292">
      <w:pPr>
        <w:rPr>
          <w:rFonts w:hint="eastAsia"/>
        </w:rPr>
      </w:pPr>
    </w:p>
    <w:p w:rsidR="00000000" w:rsidRDefault="006A5292">
      <w:pPr>
        <w:rPr>
          <w:rFonts w:hint="eastAsia"/>
        </w:rPr>
      </w:pPr>
      <w:r>
        <w:rPr>
          <w:rFonts w:hint="eastAsia"/>
        </w:rPr>
        <w:t>２</w:t>
      </w:r>
      <w:r>
        <w:rPr>
          <w:rFonts w:hint="eastAsia"/>
        </w:rPr>
        <w:t xml:space="preserve"> </w:t>
      </w:r>
      <w:r>
        <w:rPr>
          <w:rFonts w:hint="eastAsia"/>
        </w:rPr>
        <w:t>工事の場所</w:t>
      </w:r>
    </w:p>
    <w:p w:rsidR="00000000" w:rsidRDefault="006A5292">
      <w:pPr>
        <w:rPr>
          <w:rFonts w:hint="eastAsia"/>
        </w:rPr>
      </w:pPr>
    </w:p>
    <w:p w:rsidR="00000000" w:rsidRDefault="006A5292">
      <w:pPr>
        <w:rPr>
          <w:rFonts w:hint="eastAsia"/>
        </w:rPr>
      </w:pPr>
      <w:r>
        <w:rPr>
          <w:rFonts w:hint="eastAsia"/>
        </w:rPr>
        <w:t>３</w:t>
      </w:r>
      <w:r>
        <w:rPr>
          <w:rFonts w:hint="eastAsia"/>
        </w:rPr>
        <w:t xml:space="preserve"> </w:t>
      </w:r>
      <w:r>
        <w:rPr>
          <w:rFonts w:hint="eastAsia"/>
        </w:rPr>
        <w:t>説明内容</w:t>
      </w:r>
      <w:r>
        <w:rPr>
          <w:rFonts w:hint="eastAsia"/>
        </w:rPr>
        <w:t xml:space="preserve">     </w:t>
      </w:r>
      <w:r>
        <w:rPr>
          <w:rFonts w:hint="eastAsia"/>
        </w:rPr>
        <w:t>添付資料のとおり</w:t>
      </w:r>
    </w:p>
    <w:p w:rsidR="00000000" w:rsidRDefault="006A5292">
      <w:pPr>
        <w:rPr>
          <w:rFonts w:hint="eastAsia"/>
        </w:rPr>
      </w:pPr>
    </w:p>
    <w:p w:rsidR="00000000" w:rsidRDefault="006A5292">
      <w:pPr>
        <w:rPr>
          <w:rFonts w:hint="eastAsia"/>
        </w:rPr>
      </w:pPr>
      <w:r>
        <w:rPr>
          <w:rFonts w:hint="eastAsia"/>
        </w:rPr>
        <w:t>４</w:t>
      </w:r>
      <w:r>
        <w:rPr>
          <w:rFonts w:hint="eastAsia"/>
        </w:rPr>
        <w:t xml:space="preserve"> </w:t>
      </w:r>
      <w:r>
        <w:rPr>
          <w:rFonts w:hint="eastAsia"/>
        </w:rPr>
        <w:t>添付資料</w:t>
      </w:r>
    </w:p>
    <w:p w:rsidR="00000000" w:rsidRDefault="006A5292">
      <w:pPr>
        <w:numPr>
          <w:ilvl w:val="0"/>
          <w:numId w:val="1"/>
        </w:numPr>
        <w:rPr>
          <w:rFonts w:hint="eastAsia"/>
        </w:rPr>
      </w:pPr>
      <w:r>
        <w:rPr>
          <w:rFonts w:hint="eastAsia"/>
        </w:rPr>
        <w:t>特定建設資材に係る分別解体等に関する省令（平成１４年国土交通省令第１７号）別記様</w:t>
      </w:r>
    </w:p>
    <w:p w:rsidR="00000000" w:rsidRDefault="006A5292">
      <w:pPr>
        <w:ind w:left="315"/>
        <w:rPr>
          <w:rFonts w:hint="eastAsia"/>
        </w:rPr>
      </w:pPr>
      <w:r>
        <w:rPr>
          <w:rFonts w:hint="eastAsia"/>
        </w:rPr>
        <w:t xml:space="preserve">    </w:t>
      </w:r>
      <w:r>
        <w:rPr>
          <w:rFonts w:hint="eastAsia"/>
        </w:rPr>
        <w:t>式第１号別表１から別表３までのうち該当するものに必要事項を記載したもの</w:t>
      </w:r>
    </w:p>
    <w:p w:rsidR="00000000" w:rsidRDefault="006A5292">
      <w:pPr>
        <w:numPr>
          <w:ilvl w:val="0"/>
          <w:numId w:val="1"/>
        </w:numPr>
        <w:rPr>
          <w:rFonts w:hint="eastAsia"/>
        </w:rPr>
      </w:pPr>
      <w:r>
        <w:rPr>
          <w:rFonts w:hint="eastAsia"/>
        </w:rPr>
        <w:t>工程の概要を示す資料</w:t>
      </w:r>
    </w:p>
    <w:p w:rsidR="00000000" w:rsidRDefault="006A5292">
      <w:pPr>
        <w:ind w:left="315"/>
        <w:rPr>
          <w:rFonts w:hint="eastAsia"/>
        </w:rPr>
      </w:pPr>
      <w:r>
        <w:rPr>
          <w:rFonts w:hint="eastAsia"/>
        </w:rPr>
        <w:t xml:space="preserve">  </w:t>
      </w:r>
      <w:r>
        <w:rPr>
          <w:rFonts w:hint="eastAsia"/>
        </w:rPr>
        <w:t>注</w:t>
      </w:r>
      <w:r>
        <w:rPr>
          <w:rFonts w:hint="eastAsia"/>
        </w:rPr>
        <w:t xml:space="preserve">  </w:t>
      </w:r>
      <w:r>
        <w:rPr>
          <w:rFonts w:hint="eastAsia"/>
        </w:rPr>
        <w:t>工程の概要を示す資料は、できるだ</w:t>
      </w:r>
      <w:r>
        <w:rPr>
          <w:rFonts w:hint="eastAsia"/>
        </w:rPr>
        <w:t>け図面、表等を使用して作成すること</w:t>
      </w:r>
    </w:p>
    <w:sectPr w:rsidR="00000000">
      <w:pgSz w:w="11906" w:h="16838" w:code="9"/>
      <w:pgMar w:top="1701" w:right="1418" w:bottom="1701" w:left="1418" w:header="720" w:footer="720" w:gutter="0"/>
      <w:paperSrc w:first="7" w:other="7"/>
      <w:cols w:space="425"/>
      <w:docGrid w:linePitch="286"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8E6EDA"/>
    <w:multiLevelType w:val="singleLevel"/>
    <w:tmpl w:val="01E28BF0"/>
    <w:lvl w:ilvl="0">
      <w:start w:val="1"/>
      <w:numFmt w:val="decimalFullWidth"/>
      <w:lvlText w:val="（%1）"/>
      <w:lvlJc w:val="left"/>
      <w:pPr>
        <w:tabs>
          <w:tab w:val="num" w:pos="945"/>
        </w:tabs>
        <w:ind w:left="945"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840"/>
  <w:drawingGridHorizontalSpacing w:val="11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292"/>
    <w:rsid w:val="006A5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225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 設 工 事 積 算 内 訳 書</vt:lpstr>
      <vt:lpstr>建 設 工 事 積 算 内 訳 書</vt:lpstr>
    </vt:vector>
  </TitlesOfParts>
  <Company>ibaraki-ken</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 設 工 事 積 算 内 訳 書</dc:title>
  <dc:creator>djs-35</dc:creator>
  <cp:lastModifiedBy>常陸大宮市役所</cp:lastModifiedBy>
  <cp:revision>2</cp:revision>
  <dcterms:created xsi:type="dcterms:W3CDTF">2019-04-17T08:55:00Z</dcterms:created>
  <dcterms:modified xsi:type="dcterms:W3CDTF">2019-04-17T08:55:00Z</dcterms:modified>
</cp:coreProperties>
</file>