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A0" w:rsidRDefault="002E24A0" w:rsidP="002E24A0">
      <w:pPr>
        <w:spacing w:line="360" w:lineRule="auto"/>
        <w:jc w:val="right"/>
        <w:rPr>
          <w:sz w:val="24"/>
        </w:rPr>
      </w:pPr>
      <w:r>
        <w:rPr>
          <w:rFonts w:hint="eastAsia"/>
          <w:sz w:val="24"/>
        </w:rPr>
        <w:t>令和　　　年　　　月　　　日</w:t>
      </w:r>
    </w:p>
    <w:p w:rsidR="00665E20" w:rsidRDefault="00665E20" w:rsidP="002E24A0">
      <w:pPr>
        <w:spacing w:line="360" w:lineRule="auto"/>
        <w:jc w:val="left"/>
        <w:rPr>
          <w:sz w:val="24"/>
        </w:rPr>
      </w:pPr>
    </w:p>
    <w:p w:rsidR="002E24A0" w:rsidRDefault="002E24A0" w:rsidP="002E24A0">
      <w:pPr>
        <w:spacing w:line="360" w:lineRule="auto"/>
        <w:jc w:val="left"/>
        <w:rPr>
          <w:sz w:val="24"/>
        </w:rPr>
      </w:pPr>
      <w:r>
        <w:rPr>
          <w:rFonts w:hint="eastAsia"/>
          <w:sz w:val="24"/>
        </w:rPr>
        <w:t>常陸大宮市長　　　　　　　　様</w:t>
      </w:r>
    </w:p>
    <w:p w:rsidR="002E24A0" w:rsidRDefault="002E24A0" w:rsidP="002E24A0">
      <w:pPr>
        <w:spacing w:line="360" w:lineRule="auto"/>
        <w:jc w:val="left"/>
        <w:rPr>
          <w:sz w:val="24"/>
        </w:rPr>
      </w:pPr>
    </w:p>
    <w:p w:rsidR="002E24A0" w:rsidRDefault="002E24A0" w:rsidP="002E24A0">
      <w:pPr>
        <w:spacing w:line="276" w:lineRule="auto"/>
        <w:ind w:rightChars="1551" w:right="3134"/>
        <w:jc w:val="right"/>
        <w:rPr>
          <w:sz w:val="24"/>
        </w:rPr>
      </w:pPr>
      <w:r>
        <w:rPr>
          <w:rFonts w:hint="eastAsia"/>
          <w:sz w:val="24"/>
        </w:rPr>
        <w:t xml:space="preserve">申請者　住所　　　　　　　　　　　　</w:t>
      </w:r>
    </w:p>
    <w:p w:rsidR="002E24A0" w:rsidRDefault="002E24A0" w:rsidP="002E24A0">
      <w:pPr>
        <w:spacing w:line="276" w:lineRule="auto"/>
        <w:ind w:rightChars="1551" w:right="3134"/>
        <w:jc w:val="right"/>
        <w:rPr>
          <w:sz w:val="24"/>
        </w:rPr>
      </w:pPr>
    </w:p>
    <w:p w:rsidR="002E24A0" w:rsidRDefault="002E24A0" w:rsidP="002E24A0">
      <w:pPr>
        <w:spacing w:line="276" w:lineRule="auto"/>
        <w:ind w:rightChars="1551" w:right="3134"/>
        <w:jc w:val="right"/>
        <w:rPr>
          <w:sz w:val="24"/>
        </w:rPr>
      </w:pPr>
      <w:r>
        <w:rPr>
          <w:rFonts w:hint="eastAsia"/>
          <w:sz w:val="24"/>
        </w:rPr>
        <w:t xml:space="preserve">氏名　　　　　　　　　　　　</w:t>
      </w:r>
    </w:p>
    <w:p w:rsidR="002E24A0" w:rsidRDefault="002E24A0" w:rsidP="002E24A0">
      <w:pPr>
        <w:spacing w:line="276" w:lineRule="auto"/>
        <w:jc w:val="right"/>
        <w:rPr>
          <w:sz w:val="24"/>
        </w:rPr>
      </w:pPr>
      <w:r>
        <w:rPr>
          <w:rFonts w:hint="eastAsia"/>
          <w:sz w:val="24"/>
        </w:rPr>
        <w:t>(団体にあっては主たる事務所の</w:t>
      </w:r>
    </w:p>
    <w:p w:rsidR="002E24A0" w:rsidRDefault="002E24A0" w:rsidP="002E24A0">
      <w:pPr>
        <w:spacing w:line="276" w:lineRule="auto"/>
        <w:jc w:val="right"/>
        <w:rPr>
          <w:sz w:val="24"/>
        </w:rPr>
      </w:pPr>
      <w:r>
        <w:rPr>
          <w:rFonts w:hint="eastAsia"/>
          <w:sz w:val="24"/>
        </w:rPr>
        <w:t>所在地</w:t>
      </w:r>
      <w:r w:rsidR="00BD4820">
        <w:rPr>
          <w:rFonts w:hint="eastAsia"/>
          <w:sz w:val="24"/>
        </w:rPr>
        <w:t>、</w:t>
      </w:r>
      <w:r>
        <w:rPr>
          <w:rFonts w:hint="eastAsia"/>
          <w:sz w:val="24"/>
        </w:rPr>
        <w:t>名称及び代表者の氏名)</w:t>
      </w:r>
    </w:p>
    <w:p w:rsidR="002E24A0" w:rsidRDefault="002E24A0" w:rsidP="002E24A0">
      <w:pPr>
        <w:spacing w:line="276" w:lineRule="auto"/>
        <w:ind w:rightChars="1551" w:right="3134"/>
        <w:jc w:val="right"/>
        <w:rPr>
          <w:sz w:val="24"/>
        </w:rPr>
      </w:pPr>
      <w:r>
        <w:rPr>
          <w:rFonts w:hint="eastAsia"/>
          <w:sz w:val="24"/>
        </w:rPr>
        <w:t xml:space="preserve">電話　　　　　　　　　　　　</w:t>
      </w:r>
    </w:p>
    <w:p w:rsidR="002E24A0" w:rsidRDefault="002E24A0" w:rsidP="002E24A0">
      <w:pPr>
        <w:spacing w:line="360" w:lineRule="auto"/>
        <w:jc w:val="left"/>
        <w:rPr>
          <w:sz w:val="24"/>
        </w:rPr>
      </w:pPr>
    </w:p>
    <w:p w:rsidR="002E24A0" w:rsidRPr="008116C1" w:rsidRDefault="002E24A0" w:rsidP="002E24A0">
      <w:pPr>
        <w:spacing w:line="360" w:lineRule="auto"/>
        <w:jc w:val="center"/>
        <w:rPr>
          <w:sz w:val="28"/>
          <w:szCs w:val="28"/>
        </w:rPr>
      </w:pPr>
      <w:r w:rsidRPr="008116C1">
        <w:rPr>
          <w:rFonts w:hint="eastAsia"/>
          <w:sz w:val="28"/>
          <w:szCs w:val="28"/>
        </w:rPr>
        <w:t>ボランティア用ごみ袋交付申請書</w:t>
      </w:r>
    </w:p>
    <w:p w:rsidR="002E24A0" w:rsidRDefault="002E24A0" w:rsidP="002E24A0">
      <w:pPr>
        <w:spacing w:line="360" w:lineRule="auto"/>
        <w:rPr>
          <w:sz w:val="24"/>
        </w:rPr>
      </w:pPr>
    </w:p>
    <w:p w:rsidR="002E24A0" w:rsidRDefault="002E24A0" w:rsidP="002E24A0">
      <w:pPr>
        <w:spacing w:line="360" w:lineRule="auto"/>
        <w:ind w:firstLineChars="100" w:firstLine="232"/>
        <w:rPr>
          <w:sz w:val="24"/>
        </w:rPr>
      </w:pPr>
      <w:r>
        <w:rPr>
          <w:rFonts w:hint="eastAsia"/>
          <w:sz w:val="24"/>
        </w:rPr>
        <w:t>常陸大宮市ボランティア用ごみ袋交付等に関する要綱第4条の規定に基づき</w:t>
      </w:r>
      <w:r w:rsidR="00BD4820">
        <w:rPr>
          <w:rFonts w:hint="eastAsia"/>
          <w:sz w:val="24"/>
        </w:rPr>
        <w:t>、</w:t>
      </w:r>
      <w:r>
        <w:rPr>
          <w:rFonts w:hint="eastAsia"/>
          <w:sz w:val="24"/>
        </w:rPr>
        <w:t>次のとおり申請します。</w:t>
      </w:r>
    </w:p>
    <w:p w:rsidR="002E24A0" w:rsidRDefault="002E24A0" w:rsidP="002E24A0">
      <w:pPr>
        <w:spacing w:line="360" w:lineRule="auto"/>
        <w:ind w:firstLineChars="100" w:firstLine="232"/>
        <w:rPr>
          <w:sz w:val="24"/>
        </w:rPr>
      </w:pPr>
    </w:p>
    <w:p w:rsidR="002E24A0" w:rsidRDefault="002E24A0" w:rsidP="002E24A0">
      <w:pPr>
        <w:spacing w:line="360" w:lineRule="auto"/>
        <w:ind w:firstLineChars="100" w:firstLine="232"/>
        <w:rPr>
          <w:sz w:val="24"/>
        </w:rPr>
      </w:pPr>
      <w:r>
        <w:rPr>
          <w:rFonts w:hint="eastAsia"/>
          <w:sz w:val="24"/>
        </w:rPr>
        <w:t>１　実施日　　令和　　　年　　　月　　　日　(　　)</w:t>
      </w:r>
    </w:p>
    <w:p w:rsidR="002E24A0" w:rsidRDefault="002E24A0" w:rsidP="002E24A0">
      <w:pPr>
        <w:spacing w:line="360" w:lineRule="auto"/>
        <w:ind w:firstLineChars="100" w:firstLine="232"/>
        <w:rPr>
          <w:sz w:val="24"/>
        </w:rPr>
      </w:pPr>
    </w:p>
    <w:p w:rsidR="002E24A0" w:rsidRDefault="002E24A0" w:rsidP="002E24A0">
      <w:pPr>
        <w:spacing w:line="360" w:lineRule="auto"/>
        <w:ind w:firstLineChars="100" w:firstLine="232"/>
        <w:rPr>
          <w:sz w:val="24"/>
        </w:rPr>
      </w:pPr>
      <w:r>
        <w:rPr>
          <w:rFonts w:hint="eastAsia"/>
          <w:sz w:val="24"/>
        </w:rPr>
        <w:t>２　実施場所　　（　　　　　　　　　　　　　　　　　）</w:t>
      </w:r>
    </w:p>
    <w:p w:rsidR="002E24A0" w:rsidRDefault="002E24A0" w:rsidP="002E24A0">
      <w:pPr>
        <w:spacing w:line="360" w:lineRule="auto"/>
        <w:ind w:firstLineChars="100" w:firstLine="232"/>
        <w:rPr>
          <w:sz w:val="24"/>
        </w:rPr>
      </w:pPr>
    </w:p>
    <w:p w:rsidR="002E24A0" w:rsidRDefault="002E24A0" w:rsidP="002E24A0">
      <w:pPr>
        <w:spacing w:line="360" w:lineRule="auto"/>
        <w:ind w:firstLineChars="100" w:firstLine="232"/>
        <w:rPr>
          <w:sz w:val="24"/>
        </w:rPr>
      </w:pPr>
      <w:r>
        <w:rPr>
          <w:rFonts w:hint="eastAsia"/>
          <w:sz w:val="24"/>
        </w:rPr>
        <w:t>３　排出予定先　□指定集積所へ排出　（　　　　　　　　　　　　　　）</w:t>
      </w:r>
    </w:p>
    <w:p w:rsidR="002E24A0" w:rsidRDefault="002E24A0" w:rsidP="002E24A0">
      <w:pPr>
        <w:spacing w:line="360" w:lineRule="auto"/>
        <w:ind w:firstLineChars="100" w:firstLine="232"/>
        <w:rPr>
          <w:sz w:val="24"/>
        </w:rPr>
      </w:pPr>
      <w:r>
        <w:rPr>
          <w:rFonts w:hint="eastAsia"/>
          <w:sz w:val="24"/>
        </w:rPr>
        <w:t xml:space="preserve">　　　　　　　　□自己搬入　　　　年　　　月　　　日　(　　)</w:t>
      </w:r>
    </w:p>
    <w:p w:rsidR="002E24A0" w:rsidRDefault="002E24A0" w:rsidP="002E24A0">
      <w:pPr>
        <w:spacing w:line="360" w:lineRule="auto"/>
        <w:rPr>
          <w:sz w:val="24"/>
        </w:rPr>
      </w:pPr>
      <w:r>
        <w:rPr>
          <w:rFonts w:hint="eastAsia"/>
          <w:sz w:val="24"/>
        </w:rPr>
        <w:t xml:space="preserve">　</w:t>
      </w:r>
    </w:p>
    <w:p w:rsidR="002E24A0" w:rsidRDefault="002E24A0" w:rsidP="002E24A0">
      <w:pPr>
        <w:spacing w:line="360" w:lineRule="auto"/>
        <w:ind w:firstLineChars="100" w:firstLine="232"/>
        <w:rPr>
          <w:sz w:val="24"/>
        </w:rPr>
      </w:pPr>
      <w:r>
        <w:rPr>
          <w:rFonts w:hint="eastAsia"/>
          <w:sz w:val="24"/>
        </w:rPr>
        <w:t xml:space="preserve">４　実施予定者　　　　　　　　　　　</w:t>
      </w:r>
      <w:r>
        <w:rPr>
          <w:rFonts w:hint="eastAsia"/>
          <w:sz w:val="24"/>
          <w:u w:val="single"/>
        </w:rPr>
        <w:t xml:space="preserve">　　　　　人</w:t>
      </w:r>
    </w:p>
    <w:p w:rsidR="002E24A0" w:rsidRDefault="002E24A0" w:rsidP="002E24A0">
      <w:pPr>
        <w:spacing w:line="360" w:lineRule="auto"/>
        <w:rPr>
          <w:sz w:val="24"/>
        </w:rPr>
      </w:pPr>
      <w:r>
        <w:rPr>
          <w:rFonts w:hint="eastAsia"/>
          <w:sz w:val="24"/>
        </w:rPr>
        <w:t xml:space="preserve">　</w:t>
      </w:r>
    </w:p>
    <w:p w:rsidR="002E24A0" w:rsidRDefault="002E24A0" w:rsidP="002E24A0">
      <w:pPr>
        <w:spacing w:line="360" w:lineRule="auto"/>
        <w:ind w:firstLineChars="100" w:firstLine="232"/>
        <w:rPr>
          <w:sz w:val="24"/>
        </w:rPr>
      </w:pPr>
      <w:r>
        <w:rPr>
          <w:rFonts w:hint="eastAsia"/>
          <w:sz w:val="24"/>
        </w:rPr>
        <w:t xml:space="preserve">５　交付希望枚数　　　　　　　　　　</w:t>
      </w:r>
      <w:r>
        <w:rPr>
          <w:rFonts w:hint="eastAsia"/>
          <w:sz w:val="24"/>
          <w:u w:val="single"/>
        </w:rPr>
        <w:t xml:space="preserve">　　　　　枚</w:t>
      </w:r>
    </w:p>
    <w:p w:rsidR="00FB410B" w:rsidRPr="002E24A0" w:rsidRDefault="00FB410B">
      <w:pPr>
        <w:widowControl/>
        <w:jc w:val="left"/>
        <w:rPr>
          <w:sz w:val="24"/>
          <w:szCs w:val="24"/>
        </w:rPr>
      </w:pPr>
    </w:p>
    <w:p w:rsidR="00FB410B" w:rsidRDefault="00FB410B">
      <w:pPr>
        <w:widowControl/>
        <w:jc w:val="left"/>
        <w:rPr>
          <w:sz w:val="24"/>
          <w:szCs w:val="24"/>
        </w:rPr>
      </w:pPr>
    </w:p>
    <w:p w:rsidR="00FB410B" w:rsidRDefault="00FB410B">
      <w:pPr>
        <w:widowControl/>
        <w:jc w:val="left"/>
        <w:rPr>
          <w:sz w:val="24"/>
          <w:szCs w:val="24"/>
        </w:rPr>
      </w:pPr>
    </w:p>
    <w:p w:rsidR="00FB410B" w:rsidRDefault="00FB410B">
      <w:pPr>
        <w:widowControl/>
        <w:jc w:val="left"/>
        <w:rPr>
          <w:sz w:val="24"/>
          <w:szCs w:val="24"/>
        </w:rPr>
      </w:pPr>
    </w:p>
    <w:p w:rsidR="000D2046" w:rsidRDefault="000D2046">
      <w:pPr>
        <w:widowControl/>
        <w:jc w:val="left"/>
        <w:rPr>
          <w:sz w:val="24"/>
          <w:szCs w:val="24"/>
        </w:rPr>
      </w:pPr>
    </w:p>
    <w:p w:rsidR="009244B2" w:rsidRDefault="009244B2">
      <w:pPr>
        <w:widowControl/>
        <w:jc w:val="left"/>
        <w:rPr>
          <w:sz w:val="24"/>
          <w:szCs w:val="24"/>
        </w:rPr>
      </w:pPr>
    </w:p>
    <w:p w:rsidR="009244B2" w:rsidRDefault="009244B2">
      <w:pPr>
        <w:widowControl/>
        <w:jc w:val="left"/>
        <w:rPr>
          <w:sz w:val="24"/>
          <w:szCs w:val="24"/>
        </w:rPr>
      </w:pPr>
    </w:p>
    <w:p w:rsidR="009244B2" w:rsidRPr="003A4F18" w:rsidRDefault="009244B2" w:rsidP="009244B2">
      <w:pPr>
        <w:ind w:firstLineChars="300" w:firstLine="606"/>
        <w:rPr>
          <w:rFonts w:ascii="ＭＳ ゴシック" w:eastAsia="ＭＳ ゴシック" w:hAnsi="ＭＳ ゴシック" w:hint="eastAsia"/>
        </w:rPr>
      </w:pPr>
      <w:r w:rsidRPr="003A4F18">
        <w:rPr>
          <w:rFonts w:ascii="ＭＳ ゴシック" w:eastAsia="ＭＳ ゴシック" w:hAnsi="ＭＳ ゴシック" w:hint="eastAsia"/>
        </w:rPr>
        <w:t>常陸大宮市ボランティア用ごみ袋の交付等に関する要綱</w:t>
      </w:r>
    </w:p>
    <w:p w:rsidR="009244B2" w:rsidRPr="003A4F18" w:rsidRDefault="009244B2" w:rsidP="009244B2">
      <w:pPr>
        <w:rPr>
          <w:rFonts w:ascii="ＭＳ ゴシック" w:eastAsia="ＭＳ ゴシック" w:hAnsi="ＭＳ ゴシック" w:hint="eastAsia"/>
        </w:rPr>
      </w:pPr>
    </w:p>
    <w:p w:rsidR="009244B2" w:rsidRPr="003A4F18" w:rsidRDefault="009244B2" w:rsidP="009244B2">
      <w:pPr>
        <w:ind w:firstLineChars="100" w:firstLine="202"/>
        <w:rPr>
          <w:rFonts w:ascii="ＭＳ ゴシック" w:eastAsia="ＭＳ ゴシック" w:hAnsi="ＭＳ ゴシック" w:hint="eastAsia"/>
        </w:rPr>
      </w:pPr>
      <w:r w:rsidRPr="003A4F18">
        <w:rPr>
          <w:rFonts w:ascii="ＭＳ ゴシック" w:eastAsia="ＭＳ ゴシック" w:hAnsi="ＭＳ ゴシック" w:hint="eastAsia"/>
        </w:rPr>
        <w:t>（趣旨）</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第1条　この要綱は，個人又は団体</w:t>
      </w:r>
      <w:r>
        <w:rPr>
          <w:rFonts w:ascii="ＭＳ ゴシック" w:eastAsia="ＭＳ ゴシック" w:hAnsi="ＭＳ ゴシック" w:hint="eastAsia"/>
        </w:rPr>
        <w:t>等</w:t>
      </w:r>
      <w:r w:rsidRPr="003A4F18">
        <w:rPr>
          <w:rFonts w:ascii="ＭＳ ゴシック" w:eastAsia="ＭＳ ゴシック" w:hAnsi="ＭＳ ゴシック" w:hint="eastAsia"/>
        </w:rPr>
        <w:t>が公共区域において清掃活動を行うことを支援するため，ボランティア用ごみ袋の交付を行うこと及びその取扱いについて必要なことを定める。</w:t>
      </w:r>
    </w:p>
    <w:p w:rsidR="009244B2" w:rsidRPr="003A4F18" w:rsidRDefault="009244B2" w:rsidP="009244B2">
      <w:pPr>
        <w:ind w:firstLineChars="100" w:firstLine="202"/>
        <w:rPr>
          <w:rFonts w:ascii="ＭＳ ゴシック" w:eastAsia="ＭＳ ゴシック" w:hAnsi="ＭＳ ゴシック" w:hint="eastAsia"/>
        </w:rPr>
      </w:pPr>
      <w:r w:rsidRPr="003A4F18">
        <w:rPr>
          <w:rFonts w:ascii="ＭＳ ゴシック" w:eastAsia="ＭＳ ゴシック" w:hAnsi="ＭＳ ゴシック" w:hint="eastAsia"/>
        </w:rPr>
        <w:t>（定義）</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第2条　この要綱において，次の各号に掲げる用語の意義は，それぞれ当該各号に定めるところによる。</w:t>
      </w:r>
    </w:p>
    <w:p w:rsidR="009244B2" w:rsidRPr="003A4F18" w:rsidRDefault="009244B2" w:rsidP="009244B2">
      <w:pPr>
        <w:ind w:leftChars="100" w:left="606" w:hangingChars="200" w:hanging="404"/>
        <w:rPr>
          <w:rFonts w:ascii="ＭＳ ゴシック" w:eastAsia="ＭＳ ゴシック" w:hAnsi="ＭＳ ゴシック" w:hint="eastAsia"/>
        </w:rPr>
      </w:pPr>
      <w:r w:rsidRPr="003A4F18">
        <w:rPr>
          <w:rFonts w:ascii="ＭＳ ゴシック" w:eastAsia="ＭＳ ゴシック" w:hAnsi="ＭＳ ゴシック" w:hint="eastAsia"/>
        </w:rPr>
        <w:t>（１）</w:t>
      </w:r>
      <w:r>
        <w:rPr>
          <w:rFonts w:ascii="ＭＳ ゴシック" w:eastAsia="ＭＳ ゴシック" w:hAnsi="ＭＳ ゴシック" w:hint="eastAsia"/>
        </w:rPr>
        <w:t>公共区域　道路，河川，ごみ集積所その他公共</w:t>
      </w:r>
      <w:r w:rsidRPr="003A4F18">
        <w:rPr>
          <w:rFonts w:ascii="ＭＳ ゴシック" w:eastAsia="ＭＳ ゴシック" w:hAnsi="ＭＳ ゴシック" w:hint="eastAsia"/>
        </w:rPr>
        <w:t>の用に供せられている場所であって，その清掃を行うことについて特に公益性を有すると市長が認める場所をいう。</w:t>
      </w:r>
    </w:p>
    <w:p w:rsidR="009244B2" w:rsidRPr="003A4F18" w:rsidRDefault="009244B2" w:rsidP="009244B2">
      <w:pPr>
        <w:ind w:left="606" w:hangingChars="300" w:hanging="606"/>
        <w:rPr>
          <w:rFonts w:ascii="ＭＳ ゴシック" w:eastAsia="ＭＳ ゴシック" w:hAnsi="ＭＳ ゴシック" w:hint="eastAsia"/>
        </w:rPr>
      </w:pPr>
      <w:r w:rsidRPr="003A4F18">
        <w:rPr>
          <w:rFonts w:ascii="ＭＳ ゴシック" w:eastAsia="ＭＳ ゴシック" w:hAnsi="ＭＳ ゴシック" w:hint="eastAsia"/>
        </w:rPr>
        <w:t xml:space="preserve">　（２）ボランティア用ごみ袋　公共区域を清掃した際に排出される一般廃棄物を収納するために市長が交付する袋をいう。</w:t>
      </w:r>
    </w:p>
    <w:p w:rsidR="009244B2" w:rsidRPr="003A4F18" w:rsidRDefault="009244B2" w:rsidP="009244B2">
      <w:pPr>
        <w:rPr>
          <w:rFonts w:ascii="ＭＳ ゴシック" w:eastAsia="ＭＳ ゴシック" w:hAnsi="ＭＳ ゴシック" w:hint="eastAsia"/>
        </w:rPr>
      </w:pPr>
      <w:r w:rsidRPr="003A4F18">
        <w:rPr>
          <w:rFonts w:ascii="ＭＳ ゴシック" w:eastAsia="ＭＳ ゴシック" w:hAnsi="ＭＳ ゴシック" w:hint="eastAsia"/>
        </w:rPr>
        <w:t xml:space="preserve">　（３）対象団体等　個人又は団体であって無償で公共区域の清掃を実施するものをいう。</w:t>
      </w:r>
    </w:p>
    <w:p w:rsidR="009244B2" w:rsidRPr="003A4F18" w:rsidRDefault="009244B2" w:rsidP="009244B2">
      <w:pPr>
        <w:ind w:firstLineChars="100" w:firstLine="202"/>
        <w:rPr>
          <w:rFonts w:ascii="ＭＳ ゴシック" w:eastAsia="ＭＳ ゴシック" w:hAnsi="ＭＳ ゴシック" w:hint="eastAsia"/>
        </w:rPr>
      </w:pPr>
      <w:r w:rsidRPr="003A4F18">
        <w:rPr>
          <w:rFonts w:ascii="ＭＳ ゴシック" w:eastAsia="ＭＳ ゴシック" w:hAnsi="ＭＳ ゴシック" w:hint="eastAsia"/>
        </w:rPr>
        <w:t>（ボランティア用ごみ袋の交付）</w:t>
      </w:r>
    </w:p>
    <w:p w:rsidR="009244B2" w:rsidRPr="003A4F18" w:rsidRDefault="009244B2" w:rsidP="009244B2">
      <w:pPr>
        <w:rPr>
          <w:rFonts w:ascii="ＭＳ ゴシック" w:eastAsia="ＭＳ ゴシック" w:hAnsi="ＭＳ ゴシック" w:hint="eastAsia"/>
        </w:rPr>
      </w:pPr>
      <w:r w:rsidRPr="003A4F18">
        <w:rPr>
          <w:rFonts w:ascii="ＭＳ ゴシック" w:eastAsia="ＭＳ ゴシック" w:hAnsi="ＭＳ ゴシック" w:hint="eastAsia"/>
        </w:rPr>
        <w:t>第3条　市長は，公共区域の清掃を行う対象団体等に対しボランティア用ごみ袋を交付する。</w:t>
      </w:r>
    </w:p>
    <w:p w:rsidR="009244B2" w:rsidRPr="003A4F18" w:rsidRDefault="009244B2" w:rsidP="009244B2">
      <w:pPr>
        <w:ind w:firstLineChars="100" w:firstLine="202"/>
        <w:rPr>
          <w:rFonts w:ascii="ＭＳ ゴシック" w:eastAsia="ＭＳ ゴシック" w:hAnsi="ＭＳ ゴシック" w:hint="eastAsia"/>
        </w:rPr>
      </w:pPr>
      <w:r w:rsidRPr="003A4F18">
        <w:rPr>
          <w:rFonts w:ascii="ＭＳ ゴシック" w:eastAsia="ＭＳ ゴシック" w:hAnsi="ＭＳ ゴシック" w:hint="eastAsia"/>
        </w:rPr>
        <w:t>（交付方法）</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第4条　ボランティア用ごみ袋の交付を受けようとする対象団体は，常陸大宮市ボランティア用ごみ袋交付申請書</w:t>
      </w:r>
      <w:r>
        <w:rPr>
          <w:rFonts w:ascii="ＭＳ ゴシック" w:eastAsia="ＭＳ ゴシック" w:hAnsi="ＭＳ ゴシック" w:hint="eastAsia"/>
        </w:rPr>
        <w:t>（様式第１号）</w:t>
      </w:r>
      <w:r w:rsidRPr="003A4F18">
        <w:rPr>
          <w:rFonts w:ascii="ＭＳ ゴシック" w:eastAsia="ＭＳ ゴシック" w:hAnsi="ＭＳ ゴシック" w:hint="eastAsia"/>
        </w:rPr>
        <w:t>により市長に申請しなければならない。ただし，市長が特に必要と認めたときはこの限りではない。</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2　市長は，前項の規定による申請の内容を審査し，適当と認めたときはボランティア用ごみ袋を交付するものとする。</w:t>
      </w:r>
    </w:p>
    <w:p w:rsidR="009244B2" w:rsidRPr="003A4F18" w:rsidRDefault="009244B2" w:rsidP="009244B2">
      <w:pPr>
        <w:ind w:firstLineChars="100" w:firstLine="202"/>
        <w:rPr>
          <w:rFonts w:ascii="ＭＳ ゴシック" w:eastAsia="ＭＳ ゴシック" w:hAnsi="ＭＳ ゴシック" w:hint="eastAsia"/>
        </w:rPr>
      </w:pPr>
      <w:r w:rsidRPr="003A4F18">
        <w:rPr>
          <w:rFonts w:ascii="ＭＳ ゴシック" w:eastAsia="ＭＳ ゴシック" w:hAnsi="ＭＳ ゴシック" w:hint="eastAsia"/>
        </w:rPr>
        <w:t>（排出品目）</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第5条　ボランティア用ごみ袋により排出できる一般廃棄物の品目は，可燃ごみ，不燃ごみ，及び資源ごみとする。</w:t>
      </w:r>
    </w:p>
    <w:p w:rsidR="009244B2" w:rsidRPr="003A4F18" w:rsidRDefault="009244B2" w:rsidP="009244B2">
      <w:pPr>
        <w:ind w:firstLineChars="100" w:firstLine="202"/>
        <w:rPr>
          <w:rFonts w:ascii="ＭＳ ゴシック" w:eastAsia="ＭＳ ゴシック" w:hAnsi="ＭＳ ゴシック" w:hint="eastAsia"/>
        </w:rPr>
      </w:pPr>
      <w:r w:rsidRPr="003A4F18">
        <w:rPr>
          <w:rFonts w:ascii="ＭＳ ゴシック" w:eastAsia="ＭＳ ゴシック" w:hAnsi="ＭＳ ゴシック" w:hint="eastAsia"/>
        </w:rPr>
        <w:t>（排出方法）</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第６条　ボランティア用ごみ袋により一般廃棄物を排出しようとする者は，可燃ごみ，不燃ごみ及び資源ごみに分別し，それぞれの収集日に排出するか，自己搬入により一般廃棄物処理場へ搬入しなければならない。</w:t>
      </w:r>
    </w:p>
    <w:p w:rsidR="009244B2" w:rsidRPr="003A4F18" w:rsidRDefault="009244B2" w:rsidP="009244B2">
      <w:pPr>
        <w:ind w:leftChars="100" w:left="202"/>
        <w:rPr>
          <w:rFonts w:ascii="ＭＳ ゴシック" w:eastAsia="ＭＳ ゴシック" w:hAnsi="ＭＳ ゴシック" w:hint="eastAsia"/>
        </w:rPr>
      </w:pPr>
      <w:r w:rsidRPr="003A4F18">
        <w:rPr>
          <w:rFonts w:ascii="ＭＳ ゴシック" w:eastAsia="ＭＳ ゴシック" w:hAnsi="ＭＳ ゴシック" w:hint="eastAsia"/>
        </w:rPr>
        <w:t>（ごみ処理手数料）</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第７条　前条の規定によりボランティア用ごみ袋に収納されて排出される一般廃棄物についてはごみ処理手数料を徴しない。</w:t>
      </w:r>
    </w:p>
    <w:p w:rsidR="009244B2" w:rsidRPr="003A4F18" w:rsidRDefault="009244B2" w:rsidP="009244B2">
      <w:pPr>
        <w:ind w:leftChars="100" w:left="202"/>
        <w:rPr>
          <w:rFonts w:ascii="ＭＳ ゴシック" w:eastAsia="ＭＳ ゴシック" w:hAnsi="ＭＳ ゴシック" w:hint="eastAsia"/>
        </w:rPr>
      </w:pPr>
      <w:r w:rsidRPr="003A4F18">
        <w:rPr>
          <w:rFonts w:ascii="ＭＳ ゴシック" w:eastAsia="ＭＳ ゴシック" w:hAnsi="ＭＳ ゴシック" w:hint="eastAsia"/>
        </w:rPr>
        <w:t>（用途）</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第８条　ボランティア用ごみ袋は，第１条に規定する目的以外の用途に使用してはならない。</w:t>
      </w:r>
    </w:p>
    <w:p w:rsidR="009244B2" w:rsidRPr="003A4F18"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2　市長は，前項に規定する用途以外の用途に使用され排出されたボランティア用ごみ袋及び</w:t>
      </w:r>
      <w:r>
        <w:rPr>
          <w:rFonts w:ascii="ＭＳ ゴシック" w:eastAsia="ＭＳ ゴシック" w:hAnsi="ＭＳ ゴシック" w:hint="eastAsia"/>
        </w:rPr>
        <w:t>第６</w:t>
      </w:r>
      <w:r w:rsidRPr="003A4F18">
        <w:rPr>
          <w:rFonts w:ascii="ＭＳ ゴシック" w:eastAsia="ＭＳ ゴシック" w:hAnsi="ＭＳ ゴシック" w:hint="eastAsia"/>
        </w:rPr>
        <w:t>条定める排出方法によらず排出されたものは，収集しないものとする。</w:t>
      </w:r>
    </w:p>
    <w:p w:rsidR="009244B2" w:rsidRDefault="009244B2" w:rsidP="009244B2">
      <w:pPr>
        <w:ind w:left="202" w:hangingChars="100" w:hanging="202"/>
        <w:rPr>
          <w:rFonts w:ascii="ＭＳ ゴシック" w:eastAsia="ＭＳ ゴシック" w:hAnsi="ＭＳ ゴシック" w:hint="eastAsia"/>
        </w:rPr>
      </w:pPr>
      <w:r w:rsidRPr="003A4F18">
        <w:rPr>
          <w:rFonts w:ascii="ＭＳ ゴシック" w:eastAsia="ＭＳ ゴシック" w:hAnsi="ＭＳ ゴシック" w:hint="eastAsia"/>
        </w:rPr>
        <w:t>3</w:t>
      </w:r>
      <w:r>
        <w:rPr>
          <w:rFonts w:ascii="ＭＳ ゴシック" w:eastAsia="ＭＳ ゴシック" w:hAnsi="ＭＳ ゴシック" w:hint="eastAsia"/>
        </w:rPr>
        <w:t xml:space="preserve">　ボランティア用ごみ袋の交付を受けた者</w:t>
      </w:r>
      <w:r w:rsidRPr="003A4F18">
        <w:rPr>
          <w:rFonts w:ascii="ＭＳ ゴシック" w:eastAsia="ＭＳ ゴシック" w:hAnsi="ＭＳ ゴシック" w:hint="eastAsia"/>
        </w:rPr>
        <w:t>は，当該ボランティア用ごみ袋について不要となった場合は，市長に返還しなければならない。</w:t>
      </w:r>
    </w:p>
    <w:p w:rsidR="009244B2" w:rsidRDefault="009244B2" w:rsidP="009244B2">
      <w:pPr>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　　　附　則</w:t>
      </w:r>
    </w:p>
    <w:p w:rsidR="009244B2" w:rsidRDefault="009244B2" w:rsidP="009244B2">
      <w:pPr>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　この要綱は，平成２６年９月１２日から施行する。</w:t>
      </w:r>
    </w:p>
    <w:p w:rsidR="009244B2" w:rsidRPr="009244B2" w:rsidRDefault="009244B2">
      <w:pPr>
        <w:widowControl/>
        <w:jc w:val="left"/>
        <w:rPr>
          <w:sz w:val="24"/>
          <w:szCs w:val="24"/>
        </w:rPr>
      </w:pPr>
      <w:bookmarkStart w:id="0" w:name="_GoBack"/>
      <w:bookmarkEnd w:id="0"/>
    </w:p>
    <w:p w:rsidR="009244B2" w:rsidRDefault="009244B2">
      <w:pPr>
        <w:widowControl/>
        <w:jc w:val="left"/>
        <w:rPr>
          <w:rFonts w:hint="eastAsia"/>
          <w:sz w:val="24"/>
          <w:szCs w:val="24"/>
        </w:rPr>
      </w:pPr>
    </w:p>
    <w:sectPr w:rsidR="009244B2" w:rsidSect="001255F2">
      <w:footerReference w:type="default" r:id="rId7"/>
      <w:pgSz w:w="11906" w:h="16838" w:code="9"/>
      <w:pgMar w:top="1418" w:right="1134" w:bottom="1418" w:left="1134" w:header="851" w:footer="851" w:gutter="0"/>
      <w:cols w:space="720"/>
      <w:docGrid w:type="linesAndChars" w:linePitch="314"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C9" w:rsidRDefault="004F01C9">
      <w:r>
        <w:separator/>
      </w:r>
    </w:p>
  </w:endnote>
  <w:endnote w:type="continuationSeparator" w:id="0">
    <w:p w:rsidR="004F01C9" w:rsidRDefault="004F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46" w:rsidRPr="00701816" w:rsidRDefault="000D2046">
    <w:pPr>
      <w:pStyle w:val="a6"/>
      <w:jc w:val="center"/>
      <w:rPr>
        <w:sz w:val="32"/>
        <w:szCs w:val="32"/>
      </w:rPr>
    </w:pPr>
  </w:p>
  <w:p w:rsidR="000D2046" w:rsidRDefault="000D20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C9" w:rsidRDefault="004F01C9">
      <w:r>
        <w:separator/>
      </w:r>
    </w:p>
  </w:footnote>
  <w:footnote w:type="continuationSeparator" w:id="0">
    <w:p w:rsidR="004F01C9" w:rsidRDefault="004F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3D67"/>
    <w:multiLevelType w:val="hybridMultilevel"/>
    <w:tmpl w:val="D250ED86"/>
    <w:lvl w:ilvl="0" w:tplc="8D9AA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1F3CE0"/>
    <w:multiLevelType w:val="hybridMultilevel"/>
    <w:tmpl w:val="EB0258B8"/>
    <w:lvl w:ilvl="0" w:tplc="D472B6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E05132"/>
    <w:multiLevelType w:val="hybridMultilevel"/>
    <w:tmpl w:val="A91057CA"/>
    <w:lvl w:ilvl="0" w:tplc="EE0C016A">
      <w:start w:val="6"/>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C0F"/>
    <w:rsid w:val="000206F0"/>
    <w:rsid w:val="0003724E"/>
    <w:rsid w:val="00084014"/>
    <w:rsid w:val="000A2AE3"/>
    <w:rsid w:val="000D2046"/>
    <w:rsid w:val="000E0C40"/>
    <w:rsid w:val="00102375"/>
    <w:rsid w:val="001255F2"/>
    <w:rsid w:val="001400F1"/>
    <w:rsid w:val="001415B4"/>
    <w:rsid w:val="001536E2"/>
    <w:rsid w:val="00163D97"/>
    <w:rsid w:val="00186483"/>
    <w:rsid w:val="001A01A4"/>
    <w:rsid w:val="001A16B3"/>
    <w:rsid w:val="00225045"/>
    <w:rsid w:val="002B24D8"/>
    <w:rsid w:val="002B5784"/>
    <w:rsid w:val="002E24A0"/>
    <w:rsid w:val="00312B24"/>
    <w:rsid w:val="00347C19"/>
    <w:rsid w:val="003549C9"/>
    <w:rsid w:val="003647A3"/>
    <w:rsid w:val="00380551"/>
    <w:rsid w:val="00394BED"/>
    <w:rsid w:val="003A4CE6"/>
    <w:rsid w:val="004369D0"/>
    <w:rsid w:val="00474A0E"/>
    <w:rsid w:val="00496126"/>
    <w:rsid w:val="004C3AE7"/>
    <w:rsid w:val="004E0949"/>
    <w:rsid w:val="004E560D"/>
    <w:rsid w:val="004F01C9"/>
    <w:rsid w:val="00550467"/>
    <w:rsid w:val="0055761C"/>
    <w:rsid w:val="00613EF0"/>
    <w:rsid w:val="006426D4"/>
    <w:rsid w:val="00665E20"/>
    <w:rsid w:val="0068517D"/>
    <w:rsid w:val="006A5C04"/>
    <w:rsid w:val="006E452E"/>
    <w:rsid w:val="00701816"/>
    <w:rsid w:val="00721049"/>
    <w:rsid w:val="007240B9"/>
    <w:rsid w:val="00725C76"/>
    <w:rsid w:val="007562D0"/>
    <w:rsid w:val="0079217E"/>
    <w:rsid w:val="007E4461"/>
    <w:rsid w:val="007F0B62"/>
    <w:rsid w:val="007F5477"/>
    <w:rsid w:val="008116C1"/>
    <w:rsid w:val="00852076"/>
    <w:rsid w:val="008720B3"/>
    <w:rsid w:val="008B2C0F"/>
    <w:rsid w:val="008B56C5"/>
    <w:rsid w:val="009146E1"/>
    <w:rsid w:val="009244B2"/>
    <w:rsid w:val="0097182B"/>
    <w:rsid w:val="009F62A9"/>
    <w:rsid w:val="00AA0C29"/>
    <w:rsid w:val="00AB77D0"/>
    <w:rsid w:val="00B40C17"/>
    <w:rsid w:val="00B91800"/>
    <w:rsid w:val="00BD4820"/>
    <w:rsid w:val="00C05FC4"/>
    <w:rsid w:val="00C06508"/>
    <w:rsid w:val="00C17344"/>
    <w:rsid w:val="00CD06E4"/>
    <w:rsid w:val="00CE2AD6"/>
    <w:rsid w:val="00D62731"/>
    <w:rsid w:val="00D86BC6"/>
    <w:rsid w:val="00DA68DC"/>
    <w:rsid w:val="00DC51DB"/>
    <w:rsid w:val="00DC5D9C"/>
    <w:rsid w:val="00E03167"/>
    <w:rsid w:val="00E83687"/>
    <w:rsid w:val="00E84143"/>
    <w:rsid w:val="00E9092F"/>
    <w:rsid w:val="00EA04ED"/>
    <w:rsid w:val="00EC33DB"/>
    <w:rsid w:val="00EC4BCA"/>
    <w:rsid w:val="00ED0C75"/>
    <w:rsid w:val="00FB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7242F"/>
  <w15:docId w15:val="{1D459D72-F09E-49C2-AD02-AD7C94CB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ＭＳ 明朝"/>
    </w:rPr>
  </w:style>
  <w:style w:type="character" w:styleId="a8">
    <w:name w:val="page number"/>
    <w:basedOn w:val="a0"/>
  </w:style>
  <w:style w:type="character" w:customStyle="1" w:styleId="0526pt">
    <w:name w:val="0.5字ｱｷ字間2.6pt"/>
    <w:basedOn w:val="a0"/>
    <w:rPr>
      <w:spacing w:val="52"/>
    </w:rPr>
  </w:style>
  <w:style w:type="character" w:customStyle="1" w:styleId="152pt">
    <w:name w:val="1字ｱｷ字間5.2pt"/>
    <w:basedOn w:val="a0"/>
    <w:rPr>
      <w:spacing w:val="10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410B"/>
    <w:pPr>
      <w:jc w:val="center"/>
    </w:pPr>
    <w:rPr>
      <w:rFonts w:ascii="Century" w:hAnsi="Century"/>
      <w:sz w:val="28"/>
    </w:rPr>
  </w:style>
  <w:style w:type="character" w:customStyle="1" w:styleId="af">
    <w:name w:val="記 (文字)"/>
    <w:basedOn w:val="a0"/>
    <w:link w:val="ae"/>
    <w:rsid w:val="00FB410B"/>
    <w:rPr>
      <w:rFonts w:ascii="Century" w:eastAsia="ＭＳ 明朝" w:hAnsi="Century"/>
      <w:sz w:val="28"/>
    </w:rPr>
  </w:style>
  <w:style w:type="character" w:customStyle="1" w:styleId="3157pt">
    <w:name w:val="3字ｱｷ字間15.7pt"/>
    <w:rsid w:val="000D2046"/>
    <w:rPr>
      <w:spacing w:val="314"/>
    </w:rPr>
  </w:style>
  <w:style w:type="character" w:customStyle="1" w:styleId="2105pt">
    <w:name w:val="2字ｱｷ字間10.5pt"/>
    <w:basedOn w:val="a0"/>
    <w:rsid w:val="000D2046"/>
    <w:rPr>
      <w:spacing w:val="2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4061">
      <w:bodyDiv w:val="1"/>
      <w:marLeft w:val="0"/>
      <w:marRight w:val="0"/>
      <w:marTop w:val="0"/>
      <w:marBottom w:val="0"/>
      <w:divBdr>
        <w:top w:val="none" w:sz="0" w:space="0" w:color="auto"/>
        <w:left w:val="none" w:sz="0" w:space="0" w:color="auto"/>
        <w:bottom w:val="none" w:sz="0" w:space="0" w:color="auto"/>
        <w:right w:val="none" w:sz="0" w:space="0" w:color="auto"/>
      </w:divBdr>
    </w:div>
    <w:div w:id="675763472">
      <w:bodyDiv w:val="1"/>
      <w:marLeft w:val="0"/>
      <w:marRight w:val="0"/>
      <w:marTop w:val="0"/>
      <w:marBottom w:val="0"/>
      <w:divBdr>
        <w:top w:val="none" w:sz="0" w:space="0" w:color="auto"/>
        <w:left w:val="none" w:sz="0" w:space="0" w:color="auto"/>
        <w:bottom w:val="none" w:sz="0" w:space="0" w:color="auto"/>
        <w:right w:val="none" w:sz="0" w:space="0" w:color="auto"/>
      </w:divBdr>
    </w:div>
    <w:div w:id="184497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常陸大宮市</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dc:creator>
  <cp:lastModifiedBy>木村 洋二</cp:lastModifiedBy>
  <cp:revision>142</cp:revision>
  <cp:lastPrinted>2022-05-17T02:50:00Z</cp:lastPrinted>
  <dcterms:created xsi:type="dcterms:W3CDTF">2013-04-23T01:28:00Z</dcterms:created>
  <dcterms:modified xsi:type="dcterms:W3CDTF">2022-05-23T03:59:00Z</dcterms:modified>
</cp:coreProperties>
</file>