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市産材使用証明書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下記住宅は、常陸大宮市木造住宅建設助成金交付要綱第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号に規定する市産材を使用した住宅であることを証明します。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令和　　年　　月　　日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印　　　</w:t>
      </w:r>
      <w:bookmarkStart w:id="0" w:name="_GoBack"/>
      <w:bookmarkEnd w:id="0"/>
    </w:p>
    <w:p>
      <w:pPr>
        <w:pStyle w:val="0"/>
        <w:jc w:val="right"/>
        <w:rPr>
          <w:rFonts w:hint="eastAsia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9"/>
        <w:tblW w:w="87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/>
        <w:tc>
          <w:tcPr>
            <w:tcW w:w="19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１申請者　　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氏名</w:t>
            </w:r>
          </w:p>
        </w:tc>
        <w:tc>
          <w:tcPr>
            <w:tcW w:w="67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２建設地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常陸大宮市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３建設業者　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氏名</w:t>
            </w:r>
          </w:p>
        </w:tc>
        <w:tc>
          <w:tcPr>
            <w:tcW w:w="67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常陸大宮市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以上</w:t>
      </w:r>
    </w:p>
    <w:p>
      <w:pPr>
        <w:pStyle w:val="0"/>
        <w:rPr>
          <w:rFonts w:hint="eastAsia"/>
        </w:rPr>
      </w:pPr>
      <w:r>
        <w:rPr>
          <w:rFonts w:hint="eastAsia"/>
        </w:rPr>
        <w:t>（注）①太枠内は申請者が記入してください。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②証明者は製材業者とします。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③市産材の使用量が確認できる書類等を提出してください。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25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NSimSun" w:hAnsi="NSimSun" w:eastAsia="NSimSun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36</Words>
  <Characters>209</Characters>
  <Application>JUST Note</Application>
  <Lines>1</Lines>
  <Paragraphs>1</Paragraphs>
  <Company>Toshiba</Company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2018-03-07T06:37:00Z</dcterms:created>
  <dcterms:modified xsi:type="dcterms:W3CDTF">2021-10-19T02:22:42Z</dcterms:modified>
  <cp:revision>2</cp:revision>
</cp:coreProperties>
</file>