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○指定従来型訪問介護・指定従来型通所介護サービス指定申請に係る書類一覧</w:t>
      </w:r>
    </w:p>
    <w:p>
      <w:pPr>
        <w:pStyle w:val="0"/>
        <w:spacing w:line="0" w:lineRule="atLeast"/>
        <w:ind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（更新指定）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4"/>
        </w:rPr>
      </w:pPr>
    </w:p>
    <w:tbl>
      <w:tblPr>
        <w:tblStyle w:val="18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00"/>
      </w:tblGrid>
      <w:tr>
        <w:trPr>
          <w:trHeight w:val="724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申請する事業所の名称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《申請書類及び添付書類》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□指定事業者指定申請書（様式第１号）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□従来型訪問介護</w:t>
      </w:r>
      <w:r>
        <w:rPr>
          <w:rFonts w:hint="eastAsia" w:asciiTheme="majorEastAsia" w:hAnsiTheme="majorEastAsia" w:eastAsiaTheme="majorEastAsia"/>
          <w:sz w:val="22"/>
        </w:rPr>
        <w:t>/</w:t>
      </w:r>
      <w:r>
        <w:rPr>
          <w:rFonts w:hint="eastAsia" w:asciiTheme="majorEastAsia" w:hAnsiTheme="majorEastAsia" w:eastAsiaTheme="majorEastAsia"/>
          <w:sz w:val="22"/>
        </w:rPr>
        <w:t>従来型通所介護サービスの指定に係る記載事項（付表１</w:t>
      </w:r>
      <w:r>
        <w:rPr>
          <w:rFonts w:hint="eastAsia" w:asciiTheme="majorEastAsia" w:hAnsiTheme="majorEastAsia" w:eastAsiaTheme="majorEastAsia"/>
          <w:sz w:val="22"/>
        </w:rPr>
        <w:t>/</w:t>
      </w:r>
      <w:r>
        <w:rPr>
          <w:rFonts w:hint="eastAsia" w:asciiTheme="majorEastAsia" w:hAnsiTheme="majorEastAsia" w:eastAsiaTheme="majorEastAsia"/>
          <w:sz w:val="22"/>
        </w:rPr>
        <w:t>付表２）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□申請者の定款、寄附行為等及びその登記事項証明書又は条例等</w:t>
      </w:r>
    </w:p>
    <w:p>
      <w:pPr>
        <w:pStyle w:val="17"/>
        <w:numPr>
          <w:numId w:val="0"/>
        </w:numPr>
        <w:spacing w:line="0" w:lineRule="atLeast"/>
        <w:ind w:left="425" w:leftChars="0" w:right="0" w:rightChars="0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※登記事項証明書は、最新情報のもので</w:t>
      </w:r>
      <w:r>
        <w:rPr>
          <w:rFonts w:hint="eastAsia" w:asciiTheme="majorEastAsia" w:hAnsiTheme="majorEastAsia" w:eastAsiaTheme="majorEastAsia"/>
          <w:sz w:val="22"/>
        </w:rPr>
        <w:t>3</w:t>
      </w:r>
      <w:r>
        <w:rPr>
          <w:rFonts w:hint="eastAsia" w:asciiTheme="majorEastAsia" w:hAnsiTheme="majorEastAsia" w:eastAsiaTheme="majorEastAsia"/>
          <w:sz w:val="22"/>
        </w:rPr>
        <w:t>ヶ月以内に発行したもの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□従業者の勤務体制及び勤務形態一覧表（参考様式１）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□資格証の写し、雇用契約書の写し又は誓約書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□管理者経歴書（参考様式２）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□事業所の平面図等（参考様式３）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□外観及び内部の様子がわかる写真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□運営規定（料金表含む）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□利用者からの苦情を処理するために講ずる措置の概要（参考様式４）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□当該申請に係る資産の状況</w:t>
      </w:r>
    </w:p>
    <w:p>
      <w:pPr>
        <w:pStyle w:val="17"/>
        <w:spacing w:line="0" w:lineRule="atLeast"/>
        <w:ind w:left="210" w:leftChars="100" w:right="0" w:rightChars="0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（決算書（貸借対照表、損益計算書）、資産の目録、事業計画書、収支予算書、損害</w:t>
      </w:r>
    </w:p>
    <w:p>
      <w:pPr>
        <w:pStyle w:val="17"/>
        <w:spacing w:line="0" w:lineRule="atLeast"/>
        <w:ind w:left="210" w:leftChars="100" w:right="0" w:rightChars="0" w:firstLine="44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保険証書の写し等）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□介護保険法第</w:t>
      </w:r>
      <w:r>
        <w:rPr>
          <w:rFonts w:hint="eastAsia" w:asciiTheme="majorEastAsia" w:hAnsiTheme="majorEastAsia" w:eastAsiaTheme="majorEastAsia"/>
          <w:sz w:val="22"/>
        </w:rPr>
        <w:t>115</w:t>
      </w:r>
      <w:r>
        <w:rPr>
          <w:rFonts w:hint="eastAsia" w:asciiTheme="majorEastAsia" w:hAnsiTheme="majorEastAsia" w:eastAsiaTheme="majorEastAsia"/>
          <w:sz w:val="22"/>
        </w:rPr>
        <w:t>条の</w:t>
      </w:r>
      <w:r>
        <w:rPr>
          <w:rFonts w:hint="eastAsia" w:asciiTheme="majorEastAsia" w:hAnsiTheme="majorEastAsia" w:eastAsiaTheme="majorEastAsia"/>
          <w:sz w:val="22"/>
        </w:rPr>
        <w:t>45</w:t>
      </w:r>
      <w:r>
        <w:rPr>
          <w:rFonts w:hint="eastAsia" w:asciiTheme="majorEastAsia" w:hAnsiTheme="majorEastAsia" w:eastAsiaTheme="majorEastAsia"/>
          <w:sz w:val="22"/>
        </w:rPr>
        <w:t>の５第２項の規定に該当しない旨の誓約書（参考様式５）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□役員名簿（参考様式６）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□介護予防・日常生活支援総合事業費算定に係る体制等に関する届出書</w:t>
      </w:r>
    </w:p>
    <w:p>
      <w:pPr>
        <w:pStyle w:val="17"/>
        <w:numPr>
          <w:ilvl w:val="0"/>
          <w:numId w:val="1"/>
        </w:numPr>
        <w:spacing w:line="0" w:lineRule="atLeast"/>
        <w:ind w:left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□介護予防・日常生活支援総合事業費算定に係る体制等状況一覧表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【備考】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１　□欄に「✓」を付け、書類に漏れがないよう確認してください。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２　書類については、各様式の説明を参考にしてください。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３　書類のうち、年度内にすでに市に提出した書類がある場合は、その写しで代えること</w:t>
      </w:r>
    </w:p>
    <w:p>
      <w:pPr>
        <w:pStyle w:val="0"/>
        <w:spacing w:line="0" w:lineRule="atLeast"/>
        <w:ind w:firstLine="660" w:firstLineChars="3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ができます。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</w:p>
    <w:tbl>
      <w:tblPr>
        <w:tblStyle w:val="18"/>
        <w:tblpPr w:leftFromText="142" w:rightFromText="142" w:topFromText="0" w:bottomFromText="0" w:vertAnchor="text" w:horzAnchor="text" w:tblpX="2205" w:tblpY="617"/>
        <w:tblW w:w="6720" w:type="auto"/>
        <w:tblLayout w:type="fixed"/>
        <w:tblLook w:firstRow="1" w:lastRow="0" w:firstColumn="1" w:lastColumn="0" w:noHBand="0" w:noVBand="1" w:val="04A0"/>
      </w:tblPr>
      <w:tblGrid>
        <w:gridCol w:w="1890"/>
        <w:gridCol w:w="4830"/>
      </w:tblGrid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40"/>
                <w:sz w:val="24"/>
                <w:fitText w:val="1200" w:id="1"/>
              </w:rPr>
              <w:t>担当者</w:t>
            </w:r>
            <w:r>
              <w:rPr>
                <w:rFonts w:hint="eastAsia" w:ascii="ＭＳ Ｐゴシック" w:hAnsi="ＭＳ Ｐゴシック" w:eastAsia="ＭＳ Ｐゴシック"/>
                <w:sz w:val="24"/>
                <w:fitText w:val="1200" w:id="1"/>
              </w:rPr>
              <w:t>名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120"/>
                <w:sz w:val="24"/>
                <w:fitText w:val="1200" w:id="2"/>
              </w:rPr>
              <w:t>連絡</w:t>
            </w:r>
            <w:r>
              <w:rPr>
                <w:rFonts w:hint="eastAsia" w:ascii="ＭＳ Ｐゴシック" w:hAnsi="ＭＳ Ｐゴシック" w:eastAsia="ＭＳ Ｐゴシック"/>
                <w:sz w:val="24"/>
                <w:fitText w:val="1200" w:id="2"/>
              </w:rPr>
              <w:t>先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0" w:lineRule="atLeast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560</TotalTime>
  <Pages>1</Pages>
  <Words>3</Words>
  <Characters>601</Characters>
  <Application>JUST Note</Application>
  <Lines>35</Lines>
  <Paragraphs>29</Paragraphs>
  <Company>常陸大宮市役所</Company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2023-10-29T23:37:00Z</dcterms:created>
  <dcterms:modified xsi:type="dcterms:W3CDTF">2023-10-30T10:04:30Z</dcterms:modified>
  <cp:revision>17</cp:revision>
</cp:coreProperties>
</file>