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2"/>
        </w:rPr>
      </w:pPr>
      <w:bookmarkStart w:id="0" w:name="_GoBack"/>
      <w:bookmarkEnd w:id="0"/>
      <w:r>
        <w:rPr>
          <w:rFonts w:hint="default" w:ascii="ＭＳ 明朝" w:hAnsi="ＭＳ 明朝" w:eastAsia="ＭＳ 明朝"/>
          <w:sz w:val="22"/>
        </w:rPr>
        <w:t>様式第</w:t>
      </w:r>
      <w:r>
        <w:rPr>
          <w:rFonts w:hint="default" w:ascii="ＭＳ 明朝" w:hAnsi="ＭＳ 明朝" w:eastAsia="ＭＳ 明朝"/>
          <w:sz w:val="22"/>
        </w:rPr>
        <w:t>1</w:t>
      </w:r>
      <w:r>
        <w:rPr>
          <w:rFonts w:hint="default" w:ascii="ＭＳ 明朝" w:hAnsi="ＭＳ 明朝" w:eastAsia="ＭＳ 明朝"/>
          <w:sz w:val="22"/>
        </w:rPr>
        <w:t>号</w:t>
      </w:r>
      <w:r>
        <w:rPr>
          <w:rFonts w:hint="default" w:ascii="ＭＳ 明朝" w:hAnsi="ＭＳ 明朝" w:eastAsia="ＭＳ 明朝"/>
          <w:sz w:val="22"/>
        </w:rPr>
        <w:t>(</w:t>
      </w:r>
      <w:r>
        <w:rPr>
          <w:rFonts w:hint="default" w:ascii="ＭＳ 明朝" w:hAnsi="ＭＳ 明朝" w:eastAsia="ＭＳ 明朝"/>
          <w:sz w:val="22"/>
        </w:rPr>
        <w:t>第</w:t>
      </w:r>
      <w:r>
        <w:rPr>
          <w:rFonts w:hint="default" w:ascii="ＭＳ 明朝" w:hAnsi="ＭＳ 明朝" w:eastAsia="ＭＳ 明朝"/>
          <w:sz w:val="22"/>
        </w:rPr>
        <w:t>2</w:t>
      </w:r>
      <w:r>
        <w:rPr>
          <w:rFonts w:hint="default" w:ascii="ＭＳ 明朝" w:hAnsi="ＭＳ 明朝" w:eastAsia="ＭＳ 明朝"/>
          <w:sz w:val="22"/>
        </w:rPr>
        <w:t>条関係</w:t>
      </w:r>
      <w:r>
        <w:rPr>
          <w:rFonts w:hint="default" w:ascii="ＭＳ 明朝" w:hAnsi="ＭＳ 明朝" w:eastAsia="ＭＳ 明朝"/>
          <w:sz w:val="22"/>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14"/>
        <w:gridCol w:w="1155"/>
        <w:gridCol w:w="1155"/>
        <w:gridCol w:w="5801"/>
      </w:tblGrid>
      <w:tr>
        <w:trPr>
          <w:trHeight w:val="2995" w:hRule="atLeast"/>
        </w:trPr>
        <w:tc>
          <w:tcPr>
            <w:tcW w:w="852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2"/>
              </w:rPr>
            </w:pPr>
            <w:r>
              <w:rPr>
                <w:rFonts w:hint="default" w:ascii="ＭＳ 明朝" w:hAnsi="ＭＳ 明朝" w:eastAsia="ＭＳ 明朝"/>
                <w:sz w:val="22"/>
              </w:rPr>
              <w:t>法定外公共物使用等許可申請書</w:t>
            </w:r>
          </w:p>
          <w:p>
            <w:pPr>
              <w:pStyle w:val="0"/>
              <w:jc w:val="right"/>
              <w:rPr>
                <w:rFonts w:hint="default"/>
                <w:sz w:val="22"/>
              </w:rPr>
            </w:pPr>
          </w:p>
          <w:p>
            <w:pPr>
              <w:pStyle w:val="0"/>
              <w:jc w:val="right"/>
              <w:rPr>
                <w:rFonts w:hint="default"/>
                <w:sz w:val="22"/>
              </w:rPr>
            </w:pPr>
            <w:r>
              <w:rPr>
                <w:rFonts w:hint="default" w:ascii="ＭＳ 明朝" w:hAnsi="ＭＳ 明朝" w:eastAsia="ＭＳ 明朝"/>
                <w:sz w:val="22"/>
              </w:rPr>
              <w:t>　　　年　　月　　日　　</w:t>
            </w:r>
          </w:p>
          <w:p>
            <w:pPr>
              <w:pStyle w:val="0"/>
              <w:jc w:val="both"/>
              <w:rPr>
                <w:rFonts w:hint="default"/>
                <w:sz w:val="22"/>
              </w:rPr>
            </w:pPr>
            <w:r>
              <w:rPr>
                <w:rFonts w:hint="default" w:ascii="ＭＳ 明朝" w:hAnsi="ＭＳ 明朝" w:eastAsia="ＭＳ 明朝"/>
                <w:sz w:val="22"/>
              </w:rPr>
              <w:t>　常陸大宮市長　鈴木　定幸　様</w:t>
            </w:r>
          </w:p>
          <w:p>
            <w:pPr>
              <w:pStyle w:val="0"/>
              <w:jc w:val="both"/>
              <w:rPr>
                <w:rFonts w:hint="default"/>
                <w:sz w:val="22"/>
              </w:rPr>
            </w:pPr>
          </w:p>
          <w:p>
            <w:pPr>
              <w:pStyle w:val="0"/>
              <w:jc w:val="right"/>
              <w:rPr>
                <w:rFonts w:hint="default"/>
                <w:sz w:val="22"/>
              </w:rPr>
            </w:pPr>
            <w:r>
              <w:rPr>
                <w:rFonts w:hint="default" w:ascii="ＭＳ 明朝" w:hAnsi="ＭＳ 明朝" w:eastAsia="ＭＳ 明朝"/>
                <w:sz w:val="22"/>
              </w:rPr>
              <w:t>〒　　　　　　　　　　　</w:t>
            </w:r>
          </w:p>
          <w:p>
            <w:pPr>
              <w:pStyle w:val="0"/>
              <w:ind w:right="840"/>
              <w:jc w:val="right"/>
              <w:rPr>
                <w:rFonts w:hint="default"/>
                <w:sz w:val="22"/>
              </w:rPr>
            </w:pPr>
            <w:r>
              <w:rPr>
                <w:rFonts w:hint="default" w:ascii="ＭＳ 明朝" w:hAnsi="ＭＳ 明朝" w:eastAsia="ＭＳ 明朝"/>
                <w:spacing w:val="105"/>
                <w:sz w:val="22"/>
              </w:rPr>
              <w:t>住</w:t>
            </w:r>
            <w:r>
              <w:rPr>
                <w:rFonts w:hint="default" w:ascii="ＭＳ 明朝" w:hAnsi="ＭＳ 明朝" w:eastAsia="ＭＳ 明朝"/>
                <w:sz w:val="22"/>
              </w:rPr>
              <w:t>所　　　　　　　　　　　　</w:t>
            </w:r>
          </w:p>
          <w:p>
            <w:pPr>
              <w:pStyle w:val="0"/>
              <w:ind w:right="840"/>
              <w:jc w:val="right"/>
              <w:rPr>
                <w:rFonts w:hint="default"/>
                <w:sz w:val="22"/>
              </w:rPr>
            </w:pPr>
            <w:r>
              <w:rPr>
                <w:rFonts w:hint="default" w:ascii="ＭＳ 明朝" w:hAnsi="ＭＳ 明朝" w:eastAsia="ＭＳ 明朝"/>
                <w:spacing w:val="105"/>
                <w:sz w:val="22"/>
              </w:rPr>
              <w:t>氏</w:t>
            </w:r>
            <w:r>
              <w:rPr>
                <w:rFonts w:hint="default" w:ascii="ＭＳ 明朝" w:hAnsi="ＭＳ 明朝" w:eastAsia="ＭＳ 明朝"/>
                <w:sz w:val="22"/>
              </w:rPr>
              <w:t>名　　　　　　　　　　　　</w:t>
            </w:r>
          </w:p>
          <w:p>
            <w:pPr>
              <w:pStyle w:val="0"/>
              <w:ind w:right="420"/>
              <w:jc w:val="right"/>
              <w:rPr>
                <w:rFonts w:hint="default"/>
                <w:sz w:val="22"/>
              </w:rPr>
            </w:pPr>
            <w:r>
              <w:rPr>
                <w:rFonts w:hint="default" w:ascii="ＭＳ 明朝" w:hAnsi="ＭＳ 明朝" w:eastAsia="ＭＳ 明朝"/>
                <w:sz w:val="22"/>
              </w:rPr>
              <w:t>(</w:t>
            </w:r>
            <w:r>
              <w:rPr>
                <w:rFonts w:hint="default" w:ascii="ＭＳ 明朝" w:hAnsi="ＭＳ 明朝" w:eastAsia="ＭＳ 明朝"/>
                <w:sz w:val="22"/>
              </w:rPr>
              <w:t>名称及び代表者氏名</w:t>
            </w:r>
            <w:r>
              <w:rPr>
                <w:rFonts w:hint="default" w:ascii="ＭＳ 明朝" w:hAnsi="ＭＳ 明朝" w:eastAsia="ＭＳ 明朝"/>
                <w:sz w:val="22"/>
              </w:rPr>
              <w:t>)</w:t>
            </w:r>
            <w:r>
              <w:rPr>
                <w:rFonts w:hint="default" w:ascii="ＭＳ 明朝" w:hAnsi="ＭＳ 明朝" w:eastAsia="ＭＳ 明朝"/>
                <w:sz w:val="22"/>
              </w:rPr>
              <w:t>　　</w:t>
            </w:r>
          </w:p>
          <w:p>
            <w:pPr>
              <w:pStyle w:val="0"/>
              <w:ind w:right="840"/>
              <w:jc w:val="right"/>
              <w:rPr>
                <w:rFonts w:hint="default"/>
                <w:sz w:val="22"/>
              </w:rPr>
            </w:pPr>
            <w:r>
              <w:rPr>
                <w:rFonts w:hint="default" w:ascii="ＭＳ 明朝" w:hAnsi="ＭＳ 明朝" w:eastAsia="ＭＳ 明朝"/>
                <w:spacing w:val="105"/>
                <w:sz w:val="22"/>
              </w:rPr>
              <w:t>電</w:t>
            </w:r>
            <w:r>
              <w:rPr>
                <w:rFonts w:hint="default" w:ascii="ＭＳ 明朝" w:hAnsi="ＭＳ 明朝" w:eastAsia="ＭＳ 明朝"/>
                <w:sz w:val="22"/>
              </w:rPr>
              <w:t>話　　　　　　　　　　　　</w:t>
            </w:r>
          </w:p>
          <w:p>
            <w:pPr>
              <w:pStyle w:val="0"/>
              <w:jc w:val="both"/>
              <w:rPr>
                <w:rFonts w:hint="default"/>
                <w:sz w:val="22"/>
              </w:rPr>
            </w:pPr>
          </w:p>
          <w:p>
            <w:pPr>
              <w:pStyle w:val="0"/>
              <w:jc w:val="both"/>
              <w:rPr>
                <w:rFonts w:hint="default"/>
                <w:sz w:val="22"/>
              </w:rPr>
            </w:pPr>
            <w:r>
              <w:rPr>
                <w:rFonts w:hint="default" w:ascii="ＭＳ 明朝" w:hAnsi="ＭＳ 明朝" w:eastAsia="ＭＳ 明朝"/>
                <w:sz w:val="22"/>
              </w:rPr>
              <w:t>　下記のとおり，法定外公共物の使用等をしたいので，許可してくださいますよう申請します。</w:t>
            </w:r>
          </w:p>
          <w:p>
            <w:pPr>
              <w:pStyle w:val="0"/>
              <w:jc w:val="both"/>
              <w:rPr>
                <w:rFonts w:hint="default"/>
                <w:sz w:val="22"/>
              </w:rPr>
            </w:pPr>
          </w:p>
          <w:p>
            <w:pPr>
              <w:pStyle w:val="0"/>
              <w:jc w:val="center"/>
              <w:rPr>
                <w:rFonts w:hint="default"/>
                <w:sz w:val="22"/>
              </w:rPr>
            </w:pPr>
            <w:r>
              <w:rPr>
                <w:rFonts w:hint="default" w:ascii="ＭＳ 明朝" w:hAnsi="ＭＳ 明朝" w:eastAsia="ＭＳ 明朝"/>
                <w:sz w:val="22"/>
              </w:rPr>
              <w:t>記</w:t>
            </w:r>
          </w:p>
        </w:tc>
      </w:tr>
      <w:tr>
        <w:trPr>
          <w:trHeight w:val="447" w:hRule="atLeast"/>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1</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法定外公共物の種類</w:t>
            </w:r>
          </w:p>
        </w:tc>
        <w:tc>
          <w:tcPr>
            <w:tcW w:w="58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　</w:t>
            </w:r>
          </w:p>
        </w:tc>
      </w:tr>
      <w:tr>
        <w:trPr>
          <w:trHeight w:val="425" w:hRule="atLeast"/>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2</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目的</w:t>
            </w:r>
          </w:p>
        </w:tc>
        <w:tc>
          <w:tcPr>
            <w:tcW w:w="58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　</w:t>
            </w:r>
          </w:p>
        </w:tc>
      </w:tr>
      <w:tr>
        <w:trPr>
          <w:trHeight w:val="417" w:hRule="atLeast"/>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3</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期間</w:t>
            </w:r>
          </w:p>
        </w:tc>
        <w:tc>
          <w:tcPr>
            <w:tcW w:w="58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　　　年　　月　　日から　　　　年　　月　　日まで</w:t>
            </w:r>
          </w:p>
        </w:tc>
      </w:tr>
      <w:tr>
        <w:trPr>
          <w:trHeight w:val="423" w:hRule="atLeast"/>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4</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場所</w:t>
            </w:r>
          </w:p>
        </w:tc>
        <w:tc>
          <w:tcPr>
            <w:tcW w:w="58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　</w:t>
            </w:r>
          </w:p>
        </w:tc>
      </w:tr>
      <w:tr>
        <w:trPr>
          <w:trHeight w:val="415" w:hRule="atLeast"/>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5</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数量</w:t>
            </w:r>
          </w:p>
        </w:tc>
        <w:tc>
          <w:tcPr>
            <w:tcW w:w="58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　</w:t>
            </w:r>
          </w:p>
        </w:tc>
      </w:tr>
      <w:tr>
        <w:trPr>
          <w:trHeight w:val="407" w:hRule="atLeast"/>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6</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利用計画及び用途</w:t>
            </w:r>
          </w:p>
        </w:tc>
        <w:tc>
          <w:tcPr>
            <w:tcW w:w="58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　</w:t>
            </w:r>
          </w:p>
        </w:tc>
      </w:tr>
      <w:tr>
        <w:trPr>
          <w:trHeight w:val="427" w:hRule="atLeast"/>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7</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工事の実施の方法</w:t>
            </w:r>
          </w:p>
        </w:tc>
        <w:tc>
          <w:tcPr>
            <w:tcW w:w="58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　</w:t>
            </w:r>
          </w:p>
        </w:tc>
      </w:tr>
      <w:tr>
        <w:trPr>
          <w:trHeight w:val="278" w:hRule="atLeast"/>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8</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工事の期間</w:t>
            </w:r>
          </w:p>
        </w:tc>
        <w:tc>
          <w:tcPr>
            <w:tcW w:w="58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許可の日から　　　　日間</w:t>
            </w:r>
          </w:p>
          <w:p>
            <w:pPr>
              <w:pStyle w:val="0"/>
              <w:jc w:val="both"/>
              <w:rPr>
                <w:rFonts w:hint="default"/>
                <w:sz w:val="22"/>
              </w:rPr>
            </w:pPr>
            <w:r>
              <w:rPr>
                <w:rFonts w:hint="default" w:ascii="ＭＳ 明朝" w:hAnsi="ＭＳ 明朝" w:eastAsia="ＭＳ 明朝"/>
                <w:sz w:val="22"/>
              </w:rPr>
              <w:t>　　　年　　月　　日から　　　　年　　月　　日まで</w:t>
            </w:r>
          </w:p>
        </w:tc>
      </w:tr>
      <w:tr>
        <w:trPr>
          <w:trHeight w:val="400" w:hRule="atLeast"/>
        </w:trPr>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9</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原状回復の方法</w:t>
            </w:r>
          </w:p>
        </w:tc>
        <w:tc>
          <w:tcPr>
            <w:tcW w:w="58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　</w:t>
            </w:r>
          </w:p>
        </w:tc>
      </w:tr>
      <w:tr>
        <w:trPr>
          <w:trHeight w:val="1335" w:hRule="atLeast"/>
        </w:trPr>
        <w:tc>
          <w:tcPr>
            <w:tcW w:w="85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2"/>
              </w:rPr>
            </w:pPr>
            <w:r>
              <w:rPr>
                <w:rFonts w:hint="default" w:ascii="ＭＳ 明朝" w:hAnsi="ＭＳ 明朝" w:eastAsia="ＭＳ 明朝"/>
                <w:sz w:val="22"/>
              </w:rPr>
              <mc:AlternateContent>
                <mc:Choice Requires="wps">
                  <w:drawing>
                    <wp:anchor simplePos="0" relativeHeight="2" behindDoc="0" locked="0" layoutInCell="0" hidden="0" allowOverlap="1">
                      <wp:simplePos x="0" y="0"/>
                      <wp:positionH relativeFrom="column">
                        <wp:posOffset>5076825</wp:posOffset>
                      </wp:positionH>
                      <wp:positionV relativeFrom="paragraph">
                        <wp:posOffset>612775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rect"/>
                              <a:noFill/>
                              <a:ln w="6350">
                                <a:solidFill>
                                  <a:sysClr val="windowText" lastClr="000000"/>
                                </a:solidFill>
                                <a:miter/>
                              </a:ln>
                            </wps:spPr>
                            <wps:bodyPr/>
                          </wps:wsp>
                        </a:graphicData>
                      </a:graphic>
                    </wp:anchor>
                  </w:drawing>
                </mc:Choice>
                <mc:Fallback>
                  <w:pict>
                    <v:rect id="_x0000_s1026" style="margin-top:48.25pt;mso-position-vertical-relative:text;mso-position-horizontal-relative:text;position:absolute;height:12pt;width:12pt;margin-left:399.75pt;z-index:2;" o:allowincell="f" filled="f" stroked="t" strokecolor="#000000" strokeweight="0.5pt" o:spt="1">
                      <v:fill/>
                      <v:stroke filltype="solid"/>
                      <v:textbox style="layout-flow:horizontal;"/>
                      <v:imagedata o:title=""/>
                      <w10:wrap type="none" anchorx="text" anchory="text"/>
                    </v:rect>
                  </w:pict>
                </mc:Fallback>
              </mc:AlternateContent>
            </w:r>
            <w:r>
              <w:rPr>
                <w:rFonts w:hint="default" w:ascii="ＭＳ 明朝" w:hAnsi="ＭＳ 明朝" w:eastAsia="ＭＳ 明朝"/>
                <w:sz w:val="22"/>
              </w:rPr>
              <w:t>常大土建第　　　　　号</w:t>
            </w:r>
          </w:p>
          <w:p>
            <w:pPr>
              <w:pStyle w:val="0"/>
              <w:jc w:val="both"/>
              <w:rPr>
                <w:rFonts w:hint="default"/>
                <w:sz w:val="22"/>
              </w:rPr>
            </w:pPr>
            <w:r>
              <w:rPr>
                <w:rFonts w:hint="default" w:ascii="ＭＳ 明朝" w:hAnsi="ＭＳ 明朝" w:eastAsia="ＭＳ 明朝"/>
                <w:sz w:val="22"/>
              </w:rPr>
              <w:t>　上記のとおり許可します。ただし，次の条件を守ってください。</w:t>
            </w:r>
          </w:p>
          <w:p>
            <w:pPr>
              <w:pStyle w:val="0"/>
              <w:jc w:val="both"/>
              <w:rPr>
                <w:rFonts w:hint="default"/>
                <w:sz w:val="22"/>
              </w:rPr>
            </w:pPr>
            <w:r>
              <w:rPr>
                <w:rFonts w:hint="default" w:ascii="ＭＳ 明朝" w:hAnsi="ＭＳ 明朝" w:eastAsia="ＭＳ 明朝"/>
                <w:sz w:val="22"/>
              </w:rPr>
              <w:t>　　　　　年　　月　　日</w:t>
            </w:r>
          </w:p>
          <w:p>
            <w:pPr>
              <w:pStyle w:val="0"/>
              <w:jc w:val="right"/>
              <w:rPr>
                <w:rFonts w:hint="default"/>
                <w:sz w:val="22"/>
              </w:rPr>
            </w:pPr>
            <w:r>
              <w:rPr>
                <w:rFonts w:hint="default" w:ascii="ＭＳ 明朝" w:hAnsi="ＭＳ 明朝" w:eastAsia="ＭＳ 明朝"/>
                <w:sz w:val="22"/>
              </w:rPr>
              <w:t>常陸大宮市長　　鈴</w:t>
            </w:r>
            <w:r>
              <w:rPr>
                <w:rFonts w:hint="default" w:ascii="ＭＳ 明朝" w:hAnsi="ＭＳ 明朝" w:eastAsia="ＭＳ 明朝"/>
                <w:sz w:val="22"/>
              </w:rPr>
              <w:t xml:space="preserve"> </w:t>
            </w:r>
            <w:r>
              <w:rPr>
                <w:rFonts w:hint="default" w:ascii="ＭＳ 明朝" w:hAnsi="ＭＳ 明朝" w:eastAsia="ＭＳ 明朝"/>
                <w:sz w:val="22"/>
              </w:rPr>
              <w:t>木　定</w:t>
            </w:r>
            <w:r>
              <w:rPr>
                <w:rFonts w:hint="default" w:ascii="ＭＳ 明朝" w:hAnsi="ＭＳ 明朝" w:eastAsia="ＭＳ 明朝"/>
                <w:sz w:val="22"/>
              </w:rPr>
              <w:t xml:space="preserve"> </w:t>
            </w:r>
            <w:r>
              <w:rPr>
                <w:rFonts w:hint="default" w:ascii="ＭＳ 明朝" w:hAnsi="ＭＳ 明朝" w:eastAsia="ＭＳ 明朝"/>
                <w:sz w:val="22"/>
              </w:rPr>
              <w:t>幸　　印　</w:t>
            </w:r>
          </w:p>
        </w:tc>
      </w:tr>
      <w:tr>
        <w:trPr>
          <w:trHeight w:val="485" w:hRule="atLeast"/>
        </w:trPr>
        <w:tc>
          <w:tcPr>
            <w:tcW w:w="156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sz w:val="22"/>
              </w:rPr>
              <w:t>条件</w:t>
            </w:r>
          </w:p>
        </w:tc>
        <w:tc>
          <w:tcPr>
            <w:tcW w:w="69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z w:val="22"/>
              </w:rPr>
              <w:t>　</w:t>
            </w:r>
          </w:p>
        </w:tc>
      </w:tr>
    </w:tbl>
    <w:p>
      <w:pPr>
        <w:pStyle w:val="0"/>
        <w:jc w:val="both"/>
        <w:rPr>
          <w:rFonts w:hint="default"/>
          <w:sz w:val="22"/>
        </w:rPr>
      </w:pPr>
      <w:r>
        <w:rPr>
          <w:rFonts w:hint="default" w:ascii="ＭＳ 明朝" w:hAnsi="ＭＳ 明朝" w:eastAsia="ＭＳ 明朝"/>
          <w:sz w:val="22"/>
        </w:rPr>
        <w:t>備考　添付書類</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(1)</w:t>
      </w:r>
      <w:r>
        <w:rPr>
          <w:rFonts w:hint="default" w:ascii="ＭＳ 明朝" w:hAnsi="ＭＳ 明朝" w:eastAsia="ＭＳ 明朝"/>
          <w:sz w:val="22"/>
        </w:rPr>
        <w:t>　位置図</w:t>
      </w:r>
      <w:r>
        <w:rPr>
          <w:rFonts w:hint="default" w:ascii="ＭＳ 明朝" w:hAnsi="ＭＳ 明朝" w:eastAsia="ＭＳ 明朝"/>
          <w:sz w:val="22"/>
        </w:rPr>
        <w:t>(</w:t>
      </w:r>
      <w:r>
        <w:rPr>
          <w:rFonts w:hint="default" w:ascii="ＭＳ 明朝" w:hAnsi="ＭＳ 明朝" w:eastAsia="ＭＳ 明朝"/>
          <w:sz w:val="22"/>
        </w:rPr>
        <w:t>縮尺</w:t>
      </w:r>
      <w:r>
        <w:rPr>
          <w:rFonts w:hint="default" w:ascii="ＭＳ 明朝" w:hAnsi="ＭＳ 明朝" w:eastAsia="ＭＳ 明朝"/>
          <w:sz w:val="22"/>
        </w:rPr>
        <w:t>5</w:t>
      </w:r>
      <w:r>
        <w:rPr>
          <w:rFonts w:hint="default" w:ascii="ＭＳ 明朝" w:hAnsi="ＭＳ 明朝" w:eastAsia="ＭＳ 明朝"/>
          <w:sz w:val="22"/>
        </w:rPr>
        <w:t>万分の</w:t>
      </w:r>
      <w:r>
        <w:rPr>
          <w:rFonts w:hint="default" w:ascii="ＭＳ 明朝" w:hAnsi="ＭＳ 明朝" w:eastAsia="ＭＳ 明朝"/>
          <w:sz w:val="22"/>
        </w:rPr>
        <w:t>1</w:t>
      </w:r>
      <w:r>
        <w:rPr>
          <w:rFonts w:hint="default" w:ascii="ＭＳ 明朝" w:hAnsi="ＭＳ 明朝" w:eastAsia="ＭＳ 明朝"/>
          <w:sz w:val="22"/>
        </w:rPr>
        <w:t>以上</w:t>
      </w:r>
      <w:r>
        <w:rPr>
          <w:rFonts w:hint="default" w:ascii="ＭＳ 明朝" w:hAnsi="ＭＳ 明朝" w:eastAsia="ＭＳ 明朝"/>
          <w:sz w:val="22"/>
        </w:rPr>
        <w:t>)</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(2)</w:t>
      </w:r>
      <w:r>
        <w:rPr>
          <w:rFonts w:hint="default" w:ascii="ＭＳ 明朝" w:hAnsi="ＭＳ 明朝" w:eastAsia="ＭＳ 明朝"/>
          <w:sz w:val="22"/>
        </w:rPr>
        <w:t>　公図の写し及び実測図</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(3)</w:t>
      </w:r>
      <w:r>
        <w:rPr>
          <w:rFonts w:hint="default" w:ascii="ＭＳ 明朝" w:hAnsi="ＭＳ 明朝" w:eastAsia="ＭＳ 明朝"/>
          <w:sz w:val="22"/>
        </w:rPr>
        <w:t>　平面図</w:t>
      </w:r>
      <w:r>
        <w:rPr>
          <w:rFonts w:hint="default" w:ascii="ＭＳ 明朝" w:hAnsi="ＭＳ 明朝" w:eastAsia="ＭＳ 明朝"/>
          <w:sz w:val="22"/>
        </w:rPr>
        <w:t>(</w:t>
      </w:r>
      <w:r>
        <w:rPr>
          <w:rFonts w:hint="default" w:ascii="ＭＳ 明朝" w:hAnsi="ＭＳ 明朝" w:eastAsia="ＭＳ 明朝"/>
          <w:sz w:val="22"/>
        </w:rPr>
        <w:t>縮尺</w:t>
      </w:r>
      <w:r>
        <w:rPr>
          <w:rFonts w:hint="default" w:ascii="ＭＳ 明朝" w:hAnsi="ＭＳ 明朝" w:eastAsia="ＭＳ 明朝"/>
          <w:sz w:val="22"/>
        </w:rPr>
        <w:t>500</w:t>
      </w:r>
      <w:r>
        <w:rPr>
          <w:rFonts w:hint="default" w:ascii="ＭＳ 明朝" w:hAnsi="ＭＳ 明朝" w:eastAsia="ＭＳ 明朝"/>
          <w:sz w:val="22"/>
        </w:rPr>
        <w:t>分の</w:t>
      </w:r>
      <w:r>
        <w:rPr>
          <w:rFonts w:hint="default" w:ascii="ＭＳ 明朝" w:hAnsi="ＭＳ 明朝" w:eastAsia="ＭＳ 明朝"/>
          <w:sz w:val="22"/>
        </w:rPr>
        <w:t>1</w:t>
      </w:r>
      <w:r>
        <w:rPr>
          <w:rFonts w:hint="default" w:ascii="ＭＳ 明朝" w:hAnsi="ＭＳ 明朝" w:eastAsia="ＭＳ 明朝"/>
          <w:sz w:val="22"/>
        </w:rPr>
        <w:t>以上</w:t>
      </w:r>
      <w:r>
        <w:rPr>
          <w:rFonts w:hint="default" w:ascii="ＭＳ 明朝" w:hAnsi="ＭＳ 明朝" w:eastAsia="ＭＳ 明朝"/>
          <w:sz w:val="22"/>
        </w:rPr>
        <w:t>)</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(4)</w:t>
      </w:r>
      <w:r>
        <w:rPr>
          <w:rFonts w:hint="default" w:ascii="ＭＳ 明朝" w:hAnsi="ＭＳ 明朝" w:eastAsia="ＭＳ 明朝"/>
          <w:sz w:val="22"/>
        </w:rPr>
        <w:t>　構造等の詳細図</w:t>
      </w:r>
      <w:r>
        <w:rPr>
          <w:rFonts w:hint="default" w:ascii="ＭＳ 明朝" w:hAnsi="ＭＳ 明朝" w:eastAsia="ＭＳ 明朝"/>
          <w:sz w:val="22"/>
        </w:rPr>
        <w:t>(</w:t>
      </w:r>
      <w:r>
        <w:rPr>
          <w:rFonts w:hint="default" w:ascii="ＭＳ 明朝" w:hAnsi="ＭＳ 明朝" w:eastAsia="ＭＳ 明朝"/>
          <w:sz w:val="22"/>
        </w:rPr>
        <w:t>縮尺</w:t>
      </w:r>
      <w:r>
        <w:rPr>
          <w:rFonts w:hint="default" w:ascii="ＭＳ 明朝" w:hAnsi="ＭＳ 明朝" w:eastAsia="ＭＳ 明朝"/>
          <w:sz w:val="22"/>
        </w:rPr>
        <w:t>100</w:t>
      </w:r>
      <w:r>
        <w:rPr>
          <w:rFonts w:hint="default" w:ascii="ＭＳ 明朝" w:hAnsi="ＭＳ 明朝" w:eastAsia="ＭＳ 明朝"/>
          <w:sz w:val="22"/>
        </w:rPr>
        <w:t>分の</w:t>
      </w:r>
      <w:r>
        <w:rPr>
          <w:rFonts w:hint="default" w:ascii="ＭＳ 明朝" w:hAnsi="ＭＳ 明朝" w:eastAsia="ＭＳ 明朝"/>
          <w:sz w:val="22"/>
        </w:rPr>
        <w:t>1</w:t>
      </w:r>
      <w:r>
        <w:rPr>
          <w:rFonts w:hint="default" w:ascii="ＭＳ 明朝" w:hAnsi="ＭＳ 明朝" w:eastAsia="ＭＳ 明朝"/>
          <w:sz w:val="22"/>
        </w:rPr>
        <w:t>以上</w:t>
      </w:r>
      <w:r>
        <w:rPr>
          <w:rFonts w:hint="default" w:ascii="ＭＳ 明朝" w:hAnsi="ＭＳ 明朝" w:eastAsia="ＭＳ 明朝"/>
          <w:sz w:val="22"/>
        </w:rPr>
        <w:t>)</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(5)</w:t>
      </w:r>
      <w:r>
        <w:rPr>
          <w:rFonts w:hint="default" w:ascii="ＭＳ 明朝" w:hAnsi="ＭＳ 明朝" w:eastAsia="ＭＳ 明朝"/>
          <w:sz w:val="22"/>
        </w:rPr>
        <w:t>　縦断図</w:t>
      </w:r>
      <w:r>
        <w:rPr>
          <w:rFonts w:hint="default" w:ascii="ＭＳ 明朝" w:hAnsi="ＭＳ 明朝" w:eastAsia="ＭＳ 明朝"/>
          <w:sz w:val="22"/>
        </w:rPr>
        <w:t>(</w:t>
      </w:r>
      <w:r>
        <w:rPr>
          <w:rFonts w:hint="default" w:ascii="ＭＳ 明朝" w:hAnsi="ＭＳ 明朝" w:eastAsia="ＭＳ 明朝"/>
          <w:sz w:val="22"/>
        </w:rPr>
        <w:t>縮尺縦</w:t>
      </w:r>
      <w:r>
        <w:rPr>
          <w:rFonts w:hint="default" w:ascii="ＭＳ 明朝" w:hAnsi="ＭＳ 明朝" w:eastAsia="ＭＳ 明朝"/>
          <w:sz w:val="22"/>
        </w:rPr>
        <w:t>100</w:t>
      </w:r>
      <w:r>
        <w:rPr>
          <w:rFonts w:hint="default" w:ascii="ＭＳ 明朝" w:hAnsi="ＭＳ 明朝" w:eastAsia="ＭＳ 明朝"/>
          <w:sz w:val="22"/>
        </w:rPr>
        <w:t>分の</w:t>
      </w:r>
      <w:r>
        <w:rPr>
          <w:rFonts w:hint="default" w:ascii="ＭＳ 明朝" w:hAnsi="ＭＳ 明朝" w:eastAsia="ＭＳ 明朝"/>
          <w:sz w:val="22"/>
        </w:rPr>
        <w:t>1</w:t>
      </w:r>
      <w:r>
        <w:rPr>
          <w:rFonts w:hint="default" w:ascii="ＭＳ 明朝" w:hAnsi="ＭＳ 明朝" w:eastAsia="ＭＳ 明朝"/>
          <w:sz w:val="22"/>
        </w:rPr>
        <w:t>以上，横</w:t>
      </w:r>
      <w:r>
        <w:rPr>
          <w:rFonts w:hint="default" w:ascii="ＭＳ 明朝" w:hAnsi="ＭＳ 明朝" w:eastAsia="ＭＳ 明朝"/>
          <w:sz w:val="22"/>
        </w:rPr>
        <w:t>1,000</w:t>
      </w:r>
      <w:r>
        <w:rPr>
          <w:rFonts w:hint="default" w:ascii="ＭＳ 明朝" w:hAnsi="ＭＳ 明朝" w:eastAsia="ＭＳ 明朝"/>
          <w:sz w:val="22"/>
        </w:rPr>
        <w:t>分の</w:t>
      </w:r>
      <w:r>
        <w:rPr>
          <w:rFonts w:hint="default" w:ascii="ＭＳ 明朝" w:hAnsi="ＭＳ 明朝" w:eastAsia="ＭＳ 明朝"/>
          <w:sz w:val="22"/>
        </w:rPr>
        <w:t>1</w:t>
      </w:r>
      <w:r>
        <w:rPr>
          <w:rFonts w:hint="default" w:ascii="ＭＳ 明朝" w:hAnsi="ＭＳ 明朝" w:eastAsia="ＭＳ 明朝"/>
          <w:sz w:val="22"/>
        </w:rPr>
        <w:t>以上</w:t>
      </w:r>
      <w:r>
        <w:rPr>
          <w:rFonts w:hint="default" w:ascii="ＭＳ 明朝" w:hAnsi="ＭＳ 明朝" w:eastAsia="ＭＳ 明朝"/>
          <w:sz w:val="22"/>
        </w:rPr>
        <w:t>)</w:t>
      </w:r>
      <w:r>
        <w:rPr>
          <w:rFonts w:hint="default" w:ascii="ＭＳ 明朝" w:hAnsi="ＭＳ 明朝" w:eastAsia="ＭＳ 明朝"/>
          <w:sz w:val="22"/>
        </w:rPr>
        <w:t>及び横断図</w:t>
      </w:r>
      <w:r>
        <w:rPr>
          <w:rFonts w:hint="default" w:ascii="ＭＳ 明朝" w:hAnsi="ＭＳ 明朝" w:eastAsia="ＭＳ 明朝"/>
          <w:sz w:val="22"/>
        </w:rPr>
        <w:t>(</w:t>
      </w:r>
      <w:r>
        <w:rPr>
          <w:rFonts w:hint="default" w:ascii="ＭＳ 明朝" w:hAnsi="ＭＳ 明朝" w:eastAsia="ＭＳ 明朝"/>
          <w:sz w:val="22"/>
        </w:rPr>
        <w:t>縮尺</w:t>
      </w:r>
      <w:r>
        <w:rPr>
          <w:rFonts w:hint="default" w:ascii="ＭＳ 明朝" w:hAnsi="ＭＳ 明朝" w:eastAsia="ＭＳ 明朝"/>
          <w:sz w:val="22"/>
        </w:rPr>
        <w:t>100</w:t>
      </w:r>
      <w:r>
        <w:rPr>
          <w:rFonts w:hint="default" w:ascii="ＭＳ 明朝" w:hAnsi="ＭＳ 明朝" w:eastAsia="ＭＳ 明朝"/>
          <w:sz w:val="22"/>
        </w:rPr>
        <w:t>分の</w:t>
      </w:r>
      <w:r>
        <w:rPr>
          <w:rFonts w:hint="default" w:ascii="ＭＳ 明朝" w:hAnsi="ＭＳ 明朝" w:eastAsia="ＭＳ 明朝"/>
          <w:sz w:val="22"/>
        </w:rPr>
        <w:t>1</w:t>
      </w:r>
      <w:r>
        <w:rPr>
          <w:rFonts w:hint="default" w:ascii="ＭＳ 明朝" w:hAnsi="ＭＳ 明朝" w:eastAsia="ＭＳ 明朝"/>
          <w:sz w:val="22"/>
        </w:rPr>
        <w:t>以上</w:t>
      </w:r>
      <w:r>
        <w:rPr>
          <w:rFonts w:hint="default" w:ascii="ＭＳ 明朝" w:hAnsi="ＭＳ 明朝" w:eastAsia="ＭＳ 明朝"/>
          <w:sz w:val="22"/>
        </w:rPr>
        <w:t>)</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(6)</w:t>
      </w:r>
      <w:r>
        <w:rPr>
          <w:rFonts w:hint="default" w:ascii="ＭＳ 明朝" w:hAnsi="ＭＳ 明朝" w:eastAsia="ＭＳ 明朝"/>
          <w:sz w:val="22"/>
        </w:rPr>
        <w:t>　工作物の新築等にあっては，設計書及び工事仕様書</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(7)</w:t>
      </w:r>
      <w:r>
        <w:rPr>
          <w:rFonts w:hint="default" w:ascii="ＭＳ 明朝" w:hAnsi="ＭＳ 明朝" w:eastAsia="ＭＳ 明朝"/>
          <w:sz w:val="22"/>
        </w:rPr>
        <w:t>　原状回復の方法を表示した図書</w:t>
      </w:r>
      <w:r>
        <w:rPr>
          <w:rFonts w:hint="default" w:ascii="ＭＳ 明朝" w:hAnsi="ＭＳ 明朝" w:eastAsia="ＭＳ 明朝"/>
          <w:sz w:val="22"/>
        </w:rPr>
        <w:t>(</w:t>
      </w:r>
      <w:r>
        <w:rPr>
          <w:rFonts w:hint="default" w:ascii="ＭＳ 明朝" w:hAnsi="ＭＳ 明朝" w:eastAsia="ＭＳ 明朝"/>
          <w:sz w:val="22"/>
        </w:rPr>
        <w:t>縮尺</w:t>
      </w:r>
      <w:r>
        <w:rPr>
          <w:rFonts w:hint="default" w:ascii="ＭＳ 明朝" w:hAnsi="ＭＳ 明朝" w:eastAsia="ＭＳ 明朝"/>
          <w:sz w:val="22"/>
        </w:rPr>
        <w:t>100</w:t>
      </w:r>
      <w:r>
        <w:rPr>
          <w:rFonts w:hint="default" w:ascii="ＭＳ 明朝" w:hAnsi="ＭＳ 明朝" w:eastAsia="ＭＳ 明朝"/>
          <w:sz w:val="22"/>
        </w:rPr>
        <w:t>分の</w:t>
      </w:r>
      <w:r>
        <w:rPr>
          <w:rFonts w:hint="default" w:ascii="ＭＳ 明朝" w:hAnsi="ＭＳ 明朝" w:eastAsia="ＭＳ 明朝"/>
          <w:sz w:val="22"/>
        </w:rPr>
        <w:t>1</w:t>
      </w:r>
      <w:r>
        <w:rPr>
          <w:rFonts w:hint="default" w:ascii="ＭＳ 明朝" w:hAnsi="ＭＳ 明朝" w:eastAsia="ＭＳ 明朝"/>
          <w:sz w:val="22"/>
        </w:rPr>
        <w:t>以上</w:t>
      </w:r>
      <w:r>
        <w:rPr>
          <w:rFonts w:hint="default" w:ascii="ＭＳ 明朝" w:hAnsi="ＭＳ 明朝" w:eastAsia="ＭＳ 明朝"/>
          <w:sz w:val="22"/>
        </w:rPr>
        <w:t>)</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(8)</w:t>
      </w:r>
      <w:r>
        <w:rPr>
          <w:rFonts w:hint="default" w:ascii="ＭＳ 明朝" w:hAnsi="ＭＳ 明朝" w:eastAsia="ＭＳ 明朝"/>
          <w:sz w:val="22"/>
        </w:rPr>
        <w:t>　許可の申請に係る使用等に関して他の行政庁の許可等の処分を必要とするときは，これらの処分を受けていることを証する書類又は受付け見込みに関する書類</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(9)</w:t>
      </w:r>
      <w:r>
        <w:rPr>
          <w:rFonts w:hint="default" w:ascii="ＭＳ 明朝" w:hAnsi="ＭＳ 明朝" w:eastAsia="ＭＳ 明朝"/>
          <w:sz w:val="22"/>
        </w:rPr>
        <w:t>　使用等をしようとする法定外公共物について利害関係人が存する場合は，その意見書</w:t>
      </w:r>
    </w:p>
    <w:p>
      <w:pPr>
        <w:pStyle w:val="0"/>
        <w:ind w:left="525" w:hanging="525"/>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(10)</w:t>
      </w:r>
      <w:r>
        <w:rPr>
          <w:rFonts w:hint="default" w:ascii="ＭＳ 明朝" w:hAnsi="ＭＳ 明朝" w:eastAsia="ＭＳ 明朝"/>
          <w:sz w:val="22"/>
        </w:rPr>
        <w:t>　その他市町村長が指定する書類</w:t>
      </w:r>
    </w:p>
    <w:sectPr>
      <w:pgSz w:w="11906" w:h="16838"/>
      <w:pgMar w:top="1134" w:right="1134"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paragraph" w:styleId="1">
    <w:name w:val="heading 1"/>
    <w:basedOn w:val="0"/>
    <w:next w:val="0"/>
    <w:link w:val="15"/>
    <w:uiPriority w:val="0"/>
    <w:qFormat/>
    <w:pPr>
      <w:keepNext w:val="1"/>
      <w:wordWrap w:val="1"/>
      <w:autoSpaceDE w:val="1"/>
      <w:autoSpaceDN w:val="1"/>
      <w:spacing w:line="180" w:lineRule="atLeast"/>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0"/>
      <w:sz w:val="24"/>
    </w:rPr>
  </w:style>
  <w:style w:type="paragraph" w:styleId="16" w:customStyle="1">
    <w:name w:val="Down"/>
    <w:basedOn w:val="0"/>
    <w:next w:val="16"/>
    <w:link w:val="0"/>
    <w:uiPriority w:val="0"/>
    <w:qFormat/>
    <w:pPr>
      <w:wordWrap w:val="1"/>
      <w:autoSpaceDE w:val="1"/>
      <w:autoSpaceDN w:val="1"/>
      <w:spacing w:line="180" w:lineRule="atLeast"/>
      <w:ind w:firstLine="210"/>
      <w:textAlignment w:val="baseline"/>
    </w:pPr>
    <w:rPr>
      <w:color w:val="0000FF"/>
    </w:rPr>
  </w:style>
  <w:style w:type="paragraph" w:styleId="17" w:customStyle="1">
    <w:name w:val="Up1"/>
    <w:basedOn w:val="0"/>
    <w:next w:val="17"/>
    <w:link w:val="0"/>
    <w:uiPriority w:val="0"/>
    <w:qFormat/>
    <w:pPr>
      <w:kinsoku w:val="0"/>
      <w:overflowPunct w:val="0"/>
      <w:spacing w:line="180" w:lineRule="atLeast"/>
      <w:ind w:left="210" w:hanging="210"/>
      <w:textAlignment w:val="baseline"/>
    </w:pPr>
    <w:rPr>
      <w:color w:val="0000FF"/>
    </w:rPr>
  </w:style>
  <w:style w:type="paragraph" w:styleId="18" w:customStyle="1">
    <w:name w:val="Down1"/>
    <w:basedOn w:val="17"/>
    <w:next w:val="0"/>
    <w:link w:val="0"/>
    <w:uiPriority w:val="0"/>
    <w:qFormat/>
    <w:pPr>
      <w:ind w:firstLine="210"/>
    </w:pPr>
  </w:style>
  <w:style w:type="paragraph" w:styleId="19" w:customStyle="1">
    <w:name w:val="Down10"/>
    <w:basedOn w:val="0"/>
    <w:next w:val="0"/>
    <w:link w:val="0"/>
    <w:uiPriority w:val="0"/>
    <w:qFormat/>
    <w:pPr>
      <w:wordWrap w:val="1"/>
      <w:autoSpaceDE w:val="1"/>
      <w:autoSpaceDN w:val="1"/>
      <w:spacing w:line="180" w:lineRule="atLeast"/>
      <w:ind w:left="2098" w:firstLine="210"/>
      <w:textAlignment w:val="baseline"/>
    </w:pPr>
    <w:rPr>
      <w:color w:val="0000FF"/>
    </w:rPr>
  </w:style>
  <w:style w:type="paragraph" w:styleId="20" w:customStyle="1">
    <w:name w:val="Up2"/>
    <w:basedOn w:val="17"/>
    <w:next w:val="20"/>
    <w:link w:val="0"/>
    <w:uiPriority w:val="0"/>
    <w:qFormat/>
    <w:pPr>
      <w:ind w:left="420"/>
    </w:pPr>
  </w:style>
  <w:style w:type="paragraph" w:styleId="21" w:customStyle="1">
    <w:name w:val="Up3"/>
    <w:basedOn w:val="20"/>
    <w:next w:val="21"/>
    <w:link w:val="0"/>
    <w:uiPriority w:val="0"/>
    <w:qFormat/>
    <w:pPr>
      <w:ind w:left="630"/>
    </w:pPr>
  </w:style>
  <w:style w:type="paragraph" w:styleId="22" w:customStyle="1">
    <w:name w:val="Down2"/>
    <w:basedOn w:val="21"/>
    <w:next w:val="0"/>
    <w:link w:val="0"/>
    <w:uiPriority w:val="0"/>
    <w:qFormat/>
    <w:pPr>
      <w:ind w:left="420" w:firstLine="210"/>
    </w:pPr>
  </w:style>
  <w:style w:type="paragraph" w:styleId="23" w:customStyle="1">
    <w:name w:val="Up4"/>
    <w:basedOn w:val="21"/>
    <w:next w:val="23"/>
    <w:link w:val="0"/>
    <w:uiPriority w:val="0"/>
    <w:qFormat/>
    <w:pPr>
      <w:ind w:left="840"/>
    </w:pPr>
  </w:style>
  <w:style w:type="paragraph" w:styleId="24" w:customStyle="1">
    <w:name w:val="Down3"/>
    <w:basedOn w:val="23"/>
    <w:next w:val="0"/>
    <w:link w:val="0"/>
    <w:uiPriority w:val="0"/>
    <w:qFormat/>
    <w:pPr>
      <w:ind w:left="629" w:firstLine="210"/>
    </w:pPr>
  </w:style>
  <w:style w:type="paragraph" w:styleId="25" w:customStyle="1">
    <w:name w:val="Up5"/>
    <w:basedOn w:val="21"/>
    <w:next w:val="25"/>
    <w:link w:val="0"/>
    <w:uiPriority w:val="0"/>
    <w:qFormat/>
    <w:pPr>
      <w:ind w:left="1050"/>
    </w:pPr>
  </w:style>
  <w:style w:type="paragraph" w:styleId="26" w:customStyle="1">
    <w:name w:val="Down4"/>
    <w:basedOn w:val="25"/>
    <w:next w:val="0"/>
    <w:link w:val="0"/>
    <w:uiPriority w:val="0"/>
    <w:qFormat/>
    <w:pPr>
      <w:ind w:left="839" w:firstLine="210"/>
    </w:pPr>
  </w:style>
  <w:style w:type="paragraph" w:styleId="27" w:customStyle="1">
    <w:name w:val="Up6"/>
    <w:basedOn w:val="21"/>
    <w:next w:val="27"/>
    <w:link w:val="0"/>
    <w:uiPriority w:val="0"/>
    <w:qFormat/>
    <w:pPr>
      <w:ind w:left="1260"/>
    </w:pPr>
  </w:style>
  <w:style w:type="paragraph" w:styleId="28" w:customStyle="1">
    <w:name w:val="Down5"/>
    <w:basedOn w:val="27"/>
    <w:next w:val="0"/>
    <w:link w:val="0"/>
    <w:uiPriority w:val="0"/>
    <w:qFormat/>
    <w:pPr>
      <w:ind w:left="1049" w:firstLine="210"/>
    </w:pPr>
  </w:style>
  <w:style w:type="paragraph" w:styleId="29" w:customStyle="1">
    <w:name w:val="Up7"/>
    <w:basedOn w:val="27"/>
    <w:next w:val="29"/>
    <w:link w:val="0"/>
    <w:uiPriority w:val="0"/>
    <w:qFormat/>
    <w:pPr>
      <w:ind w:left="1469"/>
    </w:pPr>
  </w:style>
  <w:style w:type="paragraph" w:styleId="30" w:customStyle="1">
    <w:name w:val="Down6"/>
    <w:basedOn w:val="29"/>
    <w:next w:val="0"/>
    <w:link w:val="0"/>
    <w:uiPriority w:val="0"/>
    <w:qFormat/>
    <w:pPr>
      <w:ind w:left="1259" w:firstLine="210"/>
    </w:pPr>
  </w:style>
  <w:style w:type="paragraph" w:styleId="31" w:customStyle="1">
    <w:name w:val="Up8"/>
    <w:basedOn w:val="0"/>
    <w:next w:val="31"/>
    <w:link w:val="0"/>
    <w:uiPriority w:val="0"/>
    <w:qFormat/>
    <w:pPr>
      <w:kinsoku w:val="0"/>
      <w:overflowPunct w:val="0"/>
      <w:spacing w:line="180" w:lineRule="atLeast"/>
      <w:ind w:left="1679" w:hanging="210"/>
      <w:textAlignment w:val="baseline"/>
    </w:pPr>
    <w:rPr>
      <w:color w:val="0000FF"/>
    </w:rPr>
  </w:style>
  <w:style w:type="paragraph" w:styleId="32" w:customStyle="1">
    <w:name w:val="Down7"/>
    <w:basedOn w:val="31"/>
    <w:next w:val="0"/>
    <w:link w:val="0"/>
    <w:uiPriority w:val="0"/>
    <w:qFormat/>
    <w:pPr>
      <w:ind w:left="1469" w:firstLine="210"/>
    </w:pPr>
  </w:style>
  <w:style w:type="paragraph" w:styleId="33" w:customStyle="1">
    <w:name w:val="Up9"/>
    <w:basedOn w:val="31"/>
    <w:next w:val="33"/>
    <w:link w:val="0"/>
    <w:uiPriority w:val="0"/>
    <w:qFormat/>
    <w:pPr>
      <w:ind w:left="1888"/>
    </w:pPr>
  </w:style>
  <w:style w:type="paragraph" w:styleId="34" w:customStyle="1">
    <w:name w:val="Down8"/>
    <w:basedOn w:val="33"/>
    <w:next w:val="0"/>
    <w:link w:val="0"/>
    <w:uiPriority w:val="0"/>
    <w:qFormat/>
    <w:pPr>
      <w:ind w:left="1678" w:firstLine="210"/>
    </w:pPr>
  </w:style>
  <w:style w:type="paragraph" w:styleId="35" w:customStyle="1">
    <w:name w:val="Up10"/>
    <w:basedOn w:val="33"/>
    <w:next w:val="35"/>
    <w:link w:val="0"/>
    <w:uiPriority w:val="0"/>
    <w:qFormat/>
    <w:pPr>
      <w:ind w:left="2098"/>
    </w:pPr>
  </w:style>
  <w:style w:type="paragraph" w:styleId="36" w:customStyle="1">
    <w:name w:val="Down9"/>
    <w:basedOn w:val="35"/>
    <w:next w:val="0"/>
    <w:link w:val="0"/>
    <w:uiPriority w:val="0"/>
    <w:qFormat/>
    <w:pPr>
      <w:ind w:left="1888" w:firstLine="210"/>
    </w:pPr>
  </w:style>
  <w:style w:type="paragraph" w:styleId="37" w:customStyle="1">
    <w:name w:val="Fix1"/>
    <w:basedOn w:val="0"/>
    <w:next w:val="0"/>
    <w:link w:val="0"/>
    <w:uiPriority w:val="0"/>
    <w:qFormat/>
    <w:pPr>
      <w:wordWrap w:val="1"/>
      <w:autoSpaceDE w:val="1"/>
      <w:autoSpaceDN w:val="1"/>
      <w:spacing w:line="180" w:lineRule="atLeast"/>
      <w:ind w:left="210"/>
      <w:textAlignment w:val="baseline"/>
    </w:pPr>
    <w:rPr>
      <w:color w:val="0000FF"/>
    </w:rPr>
  </w:style>
  <w:style w:type="paragraph" w:styleId="38" w:customStyle="1">
    <w:name w:val="Fix10"/>
    <w:basedOn w:val="0"/>
    <w:next w:val="0"/>
    <w:link w:val="0"/>
    <w:uiPriority w:val="0"/>
    <w:qFormat/>
    <w:pPr>
      <w:wordWrap w:val="1"/>
      <w:autoSpaceDE w:val="1"/>
      <w:autoSpaceDN w:val="1"/>
      <w:spacing w:line="180" w:lineRule="atLeast"/>
      <w:ind w:left="2098"/>
      <w:textAlignment w:val="baseline"/>
    </w:pPr>
    <w:rPr>
      <w:color w:val="0000FF"/>
    </w:rPr>
  </w:style>
  <w:style w:type="paragraph" w:styleId="39" w:customStyle="1">
    <w:name w:val="Fix2"/>
    <w:basedOn w:val="0"/>
    <w:next w:val="39"/>
    <w:link w:val="0"/>
    <w:uiPriority w:val="0"/>
    <w:qFormat/>
    <w:pPr>
      <w:wordWrap w:val="1"/>
      <w:autoSpaceDE w:val="1"/>
      <w:autoSpaceDN w:val="1"/>
      <w:spacing w:line="180" w:lineRule="atLeast"/>
      <w:ind w:left="420"/>
      <w:textAlignment w:val="baseline"/>
    </w:pPr>
    <w:rPr>
      <w:color w:val="0000FF"/>
    </w:rPr>
  </w:style>
  <w:style w:type="paragraph" w:styleId="40" w:customStyle="1">
    <w:name w:val="Fix3"/>
    <w:basedOn w:val="0"/>
    <w:next w:val="0"/>
    <w:link w:val="0"/>
    <w:uiPriority w:val="0"/>
    <w:qFormat/>
    <w:pPr>
      <w:wordWrap w:val="1"/>
      <w:autoSpaceDE w:val="1"/>
      <w:autoSpaceDN w:val="1"/>
      <w:spacing w:line="180" w:lineRule="atLeast"/>
      <w:ind w:left="629"/>
      <w:textAlignment w:val="baseline"/>
    </w:pPr>
    <w:rPr>
      <w:color w:val="0000FF"/>
    </w:rPr>
  </w:style>
  <w:style w:type="paragraph" w:styleId="41" w:customStyle="1">
    <w:name w:val="Fix4"/>
    <w:basedOn w:val="0"/>
    <w:next w:val="0"/>
    <w:link w:val="0"/>
    <w:uiPriority w:val="0"/>
    <w:qFormat/>
    <w:pPr>
      <w:wordWrap w:val="1"/>
      <w:autoSpaceDE w:val="1"/>
      <w:autoSpaceDN w:val="1"/>
      <w:spacing w:line="180" w:lineRule="atLeast"/>
      <w:ind w:left="839"/>
      <w:textAlignment w:val="baseline"/>
    </w:pPr>
    <w:rPr>
      <w:color w:val="0000FF"/>
    </w:rPr>
  </w:style>
  <w:style w:type="paragraph" w:styleId="42" w:customStyle="1">
    <w:name w:val="Fix5"/>
    <w:basedOn w:val="0"/>
    <w:next w:val="0"/>
    <w:link w:val="0"/>
    <w:uiPriority w:val="0"/>
    <w:qFormat/>
    <w:pPr>
      <w:wordWrap w:val="1"/>
      <w:autoSpaceDE w:val="1"/>
      <w:autoSpaceDN w:val="1"/>
      <w:spacing w:line="180" w:lineRule="atLeast"/>
      <w:ind w:left="1049"/>
      <w:textAlignment w:val="baseline"/>
    </w:pPr>
    <w:rPr>
      <w:color w:val="0000FF"/>
    </w:rPr>
  </w:style>
  <w:style w:type="paragraph" w:styleId="43" w:customStyle="1">
    <w:name w:val="Fix6"/>
    <w:basedOn w:val="0"/>
    <w:next w:val="0"/>
    <w:link w:val="0"/>
    <w:uiPriority w:val="0"/>
    <w:qFormat/>
    <w:pPr>
      <w:wordWrap w:val="1"/>
      <w:autoSpaceDE w:val="1"/>
      <w:autoSpaceDN w:val="1"/>
      <w:spacing w:line="180" w:lineRule="atLeast"/>
      <w:ind w:left="1259"/>
      <w:textAlignment w:val="baseline"/>
    </w:pPr>
    <w:rPr>
      <w:color w:val="0000FF"/>
    </w:rPr>
  </w:style>
  <w:style w:type="paragraph" w:styleId="44" w:customStyle="1">
    <w:name w:val="Fix7"/>
    <w:basedOn w:val="0"/>
    <w:next w:val="0"/>
    <w:link w:val="0"/>
    <w:uiPriority w:val="0"/>
    <w:qFormat/>
    <w:pPr>
      <w:wordWrap w:val="1"/>
      <w:autoSpaceDE w:val="1"/>
      <w:autoSpaceDN w:val="1"/>
      <w:spacing w:line="180" w:lineRule="atLeast"/>
      <w:ind w:left="1469"/>
      <w:textAlignment w:val="baseline"/>
    </w:pPr>
    <w:rPr>
      <w:color w:val="0000FF"/>
    </w:rPr>
  </w:style>
  <w:style w:type="paragraph" w:styleId="45" w:customStyle="1">
    <w:name w:val="Fix8"/>
    <w:basedOn w:val="0"/>
    <w:next w:val="0"/>
    <w:link w:val="0"/>
    <w:uiPriority w:val="0"/>
    <w:qFormat/>
    <w:pPr>
      <w:wordWrap w:val="1"/>
      <w:autoSpaceDE w:val="1"/>
      <w:autoSpaceDN w:val="1"/>
      <w:spacing w:line="180" w:lineRule="atLeast"/>
      <w:ind w:left="1678"/>
      <w:textAlignment w:val="baseline"/>
    </w:pPr>
    <w:rPr>
      <w:color w:val="0000FF"/>
    </w:rPr>
  </w:style>
  <w:style w:type="paragraph" w:styleId="46" w:customStyle="1">
    <w:name w:val="Fix9"/>
    <w:basedOn w:val="0"/>
    <w:next w:val="0"/>
    <w:link w:val="0"/>
    <w:uiPriority w:val="0"/>
    <w:qFormat/>
    <w:pPr>
      <w:wordWrap w:val="1"/>
      <w:autoSpaceDE w:val="1"/>
      <w:autoSpaceDN w:val="1"/>
      <w:spacing w:line="180" w:lineRule="atLeast"/>
      <w:ind w:left="1888"/>
      <w:textAlignment w:val="baseline"/>
    </w:pPr>
    <w:rPr>
      <w:color w:val="0000FF"/>
    </w:rPr>
  </w:style>
  <w:style w:type="paragraph" w:styleId="47">
    <w:name w:val="header"/>
    <w:basedOn w:val="0"/>
    <w:next w:val="47"/>
    <w:link w:val="48"/>
    <w:uiPriority w:val="0"/>
    <w:pPr>
      <w:tabs>
        <w:tab w:val="center" w:leader="none" w:pos="4252"/>
        <w:tab w:val="right" w:leader="none" w:pos="8504"/>
      </w:tabs>
      <w:snapToGrid w:val="0"/>
    </w:pPr>
  </w:style>
  <w:style w:type="character" w:styleId="48" w:customStyle="1">
    <w:name w:val="ヘッダー (文字)"/>
    <w:basedOn w:val="10"/>
    <w:next w:val="48"/>
    <w:link w:val="47"/>
    <w:uiPriority w:val="0"/>
    <w:qFormat/>
    <w:rPr>
      <w:rFonts w:ascii="ＭＳ 明朝" w:hAnsi="ＭＳ 明朝" w:eastAsia="ＭＳ 明朝"/>
      <w:kern w:val="0"/>
      <w:sz w:val="20"/>
    </w:rPr>
  </w:style>
  <w:style w:type="paragraph" w:styleId="49">
    <w:name w:val="footer"/>
    <w:basedOn w:val="0"/>
    <w:next w:val="49"/>
    <w:link w:val="50"/>
    <w:uiPriority w:val="0"/>
    <w:pPr>
      <w:tabs>
        <w:tab w:val="center" w:leader="none" w:pos="4252"/>
        <w:tab w:val="right" w:leader="none" w:pos="8504"/>
      </w:tabs>
      <w:snapToGrid w:val="0"/>
    </w:pPr>
  </w:style>
  <w:style w:type="character" w:styleId="50" w:customStyle="1">
    <w:name w:val="フッター (文字)"/>
    <w:basedOn w:val="10"/>
    <w:next w:val="50"/>
    <w:link w:val="49"/>
    <w:uiPriority w:val="0"/>
    <w:qFormat/>
    <w:rPr>
      <w:rFonts w:ascii="ＭＳ 明朝" w:hAnsi="ＭＳ 明朝" w:eastAsia="ＭＳ 明朝"/>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504</Words>
  <Characters>257</Characters>
  <Application>JUST Note</Application>
  <Lines>0</Lines>
  <Paragraphs>0</Paragraphs>
  <Company>常陸大宮市役所</Company>
  <CharactersWithSpaces>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2012-04-18T10:24:00Z</cp:lastPrinted>
  <dcterms:created xsi:type="dcterms:W3CDTF">2012-04-18T10:25:00Z</dcterms:created>
  <dcterms:modified xsi:type="dcterms:W3CDTF">2020-05-14T08:28:29Z</dcterms:modified>
  <cp:revision>6</cp:revision>
</cp:coreProperties>
</file>