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autoSpaceDE w:val="0"/>
        <w:autoSpaceDN w:val="0"/>
        <w:adjustRightInd w:val="0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様式第６号（第１０条関係）</w:t>
      </w:r>
      <w:r>
        <w:rPr>
          <w:rFonts w:hint="eastAsia"/>
          <w:kern w:val="0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198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常陸大宮市長　　　　　　　　　　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428" w:leftChars="1572" w:firstLine="396" w:firstLineChars="200"/>
        <w:rPr>
          <w:rFonts w:hint="default"/>
          <w:kern w:val="0"/>
          <w:sz w:val="2"/>
          <w:u w:val="dotted" w:color="auto"/>
        </w:rPr>
      </w:pPr>
      <w:r>
        <w:rPr>
          <w:rFonts w:hint="eastAsia"/>
          <w:kern w:val="0"/>
          <w:sz w:val="22"/>
        </w:rPr>
        <w:t>申請者　　住　所　</w:t>
      </w:r>
      <w:r>
        <w:rPr>
          <w:rFonts w:hint="eastAsia"/>
          <w:kern w:val="0"/>
          <w:sz w:val="22"/>
          <w:u w:val="dotted" w:color="auto"/>
        </w:rPr>
        <w:t>常陸大宮市　　　　　　　　　　　</w:t>
      </w:r>
    </w:p>
    <w:p>
      <w:pPr>
        <w:pStyle w:val="0"/>
        <w:autoSpaceDE w:val="0"/>
        <w:autoSpaceDN w:val="0"/>
        <w:adjustRightInd w:val="0"/>
        <w:ind w:left="3432" w:leftChars="1572" w:hanging="4" w:firstLineChars="200"/>
        <w:rPr>
          <w:rFonts w:hint="default"/>
          <w:kern w:val="0"/>
          <w:sz w:val="2"/>
          <w:u w:val="dotted" w:color="auto"/>
        </w:rPr>
      </w:pPr>
    </w:p>
    <w:p>
      <w:pPr>
        <w:pStyle w:val="0"/>
        <w:autoSpaceDE w:val="0"/>
        <w:autoSpaceDN w:val="0"/>
        <w:adjustRightInd w:val="0"/>
        <w:ind w:left="3428" w:leftChars="1572" w:firstLine="396" w:firstLineChars="200"/>
        <w:rPr>
          <w:rFonts w:hint="default"/>
          <w:kern w:val="0"/>
          <w:sz w:val="16"/>
        </w:rPr>
      </w:pPr>
      <w:r>
        <w:rPr>
          <w:rFonts w:hint="eastAsia"/>
          <w:kern w:val="0"/>
          <w:sz w:val="22"/>
        </w:rPr>
        <w:t>　　　　　</w:t>
      </w:r>
      <w:r>
        <w:rPr>
          <w:rFonts w:hint="eastAsia"/>
          <w:kern w:val="0"/>
          <w:sz w:val="16"/>
        </w:rPr>
        <w:t>ふりがな</w:t>
      </w:r>
    </w:p>
    <w:p>
      <w:pPr>
        <w:pStyle w:val="0"/>
        <w:autoSpaceDE w:val="0"/>
        <w:autoSpaceDN w:val="0"/>
        <w:adjustRightInd w:val="0"/>
        <w:ind w:left="4200" w:leftChars="1926" w:firstLine="594" w:firstLineChars="300"/>
        <w:rPr>
          <w:rFonts w:hint="default"/>
          <w:kern w:val="0"/>
          <w:sz w:val="22"/>
          <w:u w:val="dotted" w:color="auto"/>
        </w:rPr>
      </w:pPr>
      <w:r>
        <w:rPr>
          <w:rFonts w:hint="eastAsia"/>
          <w:kern w:val="0"/>
          <w:sz w:val="22"/>
        </w:rPr>
        <w:t>氏　名　</w:t>
      </w:r>
      <w:r>
        <w:rPr>
          <w:rFonts w:hint="eastAsia"/>
          <w:kern w:val="0"/>
          <w:sz w:val="22"/>
          <w:u w:val="dotted" w:color="auto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left="4200" w:leftChars="1926" w:firstLine="594" w:firstLineChars="30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954" w:firstLine="840"/>
        <w:rPr>
          <w:rFonts w:hint="default"/>
          <w:kern w:val="0"/>
          <w:sz w:val="22"/>
          <w:u w:val="dotted" w:color="auto"/>
        </w:rPr>
      </w:pPr>
      <w:r>
        <w:rPr>
          <w:rFonts w:hint="eastAsia"/>
          <w:kern w:val="0"/>
          <w:sz w:val="22"/>
        </w:rPr>
        <w:t>連絡先　</w:t>
      </w:r>
      <w:r>
        <w:rPr>
          <w:rFonts w:hint="eastAsia"/>
          <w:kern w:val="0"/>
          <w:sz w:val="22"/>
          <w:u w:val="dotted" w:color="auto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ind w:left="3954" w:firstLine="84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常陸大宮市住宅リフォーム資金補助金請求書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990" w:firstLineChars="5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年　　月　　日付第　　　号で交付決定のあった常陸大宮市住宅リフォーム資金補助事業が完了したので、常陸大宮市住宅リフォーム資金補助金交付要綱第１０条の規定により、下記のとおり請求いたします。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tbl>
      <w:tblPr>
        <w:tblStyle w:val="29"/>
        <w:tblpPr w:leftFromText="142" w:rightFromText="142" w:topFromText="0" w:bottomFromText="0" w:vertAnchor="text" w:horzAnchor="page" w:tblpX="3226" w:tblpY="-33"/>
        <w:tblW w:w="3844" w:type="dxa"/>
        <w:tblLayout w:type="fixed"/>
        <w:tblLook w:firstRow="1" w:lastRow="0" w:firstColumn="1" w:lastColumn="0" w:noHBand="0" w:noVBand="1" w:val="04A0"/>
      </w:tblPr>
      <w:tblGrid>
        <w:gridCol w:w="549"/>
        <w:gridCol w:w="549"/>
        <w:gridCol w:w="549"/>
        <w:gridCol w:w="549"/>
        <w:gridCol w:w="549"/>
        <w:gridCol w:w="549"/>
        <w:gridCol w:w="550"/>
      </w:tblGrid>
      <w:tr>
        <w:trPr>
          <w:trHeight w:val="416" w:hRule="atLeast"/>
        </w:trPr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ashSmallGap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549" w:type="dxa"/>
            <w:tcBorders>
              <w:top w:val="single" w:color="000000" w:themeColor="text1" w:sz="4" w:space="0"/>
              <w:left w:val="dashSmallGap" w:color="auto" w:sz="4" w:space="0"/>
              <w:bottom w:val="single" w:color="000000" w:themeColor="text1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549" w:type="dxa"/>
            <w:tcBorders>
              <w:top w:val="single" w:color="000000" w:themeColor="text1" w:sz="4" w:space="0"/>
              <w:left w:val="dashSmallGap" w:color="auto" w:sz="4" w:space="0"/>
              <w:bottom w:val="single" w:color="000000" w:themeColor="text1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０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dashSmallGap" w:color="auto" w:sz="4" w:space="0"/>
              <w:bottom w:val="single" w:color="000000" w:themeColor="text1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０</w:t>
            </w:r>
          </w:p>
        </w:tc>
        <w:tc>
          <w:tcPr>
            <w:tcW w:w="549" w:type="dxa"/>
            <w:tcBorders>
              <w:top w:val="single" w:color="000000" w:themeColor="text1" w:sz="4" w:space="0"/>
              <w:left w:val="dashSmallGap" w:color="auto" w:sz="4" w:space="0"/>
              <w:bottom w:val="single" w:color="000000" w:themeColor="text1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０</w:t>
            </w:r>
          </w:p>
        </w:tc>
        <w:tc>
          <w:tcPr>
            <w:tcW w:w="550" w:type="dxa"/>
            <w:tcBorders>
              <w:top w:val="single" w:color="000000" w:themeColor="text1" w:sz="4" w:space="0"/>
              <w:left w:val="dashSmallGap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  <w:u w:val="dotted" w:color="auto"/>
        </w:rPr>
      </w:pPr>
      <w:r>
        <w:rPr>
          <w:rFonts w:hint="eastAsia"/>
          <w:kern w:val="0"/>
          <w:sz w:val="22"/>
        </w:rPr>
        <w:t>１　請求額　　　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２　受領方法　　　口座振替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  <w:sz w:val="22"/>
        </w:rPr>
      </w:pPr>
    </w:p>
    <w:tbl>
      <w:tblPr>
        <w:tblStyle w:val="29"/>
        <w:tblW w:w="8726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268"/>
        <w:gridCol w:w="645"/>
        <w:gridCol w:w="277"/>
        <w:gridCol w:w="368"/>
        <w:gridCol w:w="554"/>
        <w:gridCol w:w="91"/>
        <w:gridCol w:w="645"/>
        <w:gridCol w:w="186"/>
        <w:gridCol w:w="459"/>
        <w:gridCol w:w="463"/>
        <w:gridCol w:w="182"/>
        <w:gridCol w:w="645"/>
        <w:gridCol w:w="95"/>
        <w:gridCol w:w="550"/>
        <w:gridCol w:w="372"/>
        <w:gridCol w:w="273"/>
        <w:gridCol w:w="653"/>
      </w:tblGrid>
      <w:tr>
        <w:trPr>
          <w:trHeight w:val="462" w:hRule="exact"/>
        </w:trPr>
        <w:tc>
          <w:tcPr>
            <w:tcW w:w="226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6458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1188" w:firstLineChars="6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行・信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用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金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庫・信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用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組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合・農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協・労働金庫</w:t>
            </w:r>
          </w:p>
        </w:tc>
      </w:tr>
      <w:tr>
        <w:trPr>
          <w:trHeight w:val="380" w:hRule="atLeast"/>
        </w:trPr>
        <w:tc>
          <w:tcPr>
            <w:tcW w:w="226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458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firstLine="1188" w:firstLineChars="6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本店・支店</w:t>
            </w:r>
          </w:p>
        </w:tc>
      </w:tr>
      <w:tr>
        <w:trPr>
          <w:trHeight w:val="851" w:hRule="exact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座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種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別</w:t>
            </w:r>
          </w:p>
        </w:tc>
        <w:tc>
          <w:tcPr>
            <w:tcW w:w="6458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188" w:firstLineChars="60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普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通・当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座・そ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の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他（　　　　　）</w:t>
            </w:r>
          </w:p>
        </w:tc>
      </w:tr>
      <w:tr>
        <w:trPr>
          <w:trHeight w:val="851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座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番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号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8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64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※左詰めで記入してください。</w:t>
            </w:r>
          </w:p>
        </w:tc>
      </w:tr>
      <w:tr>
        <w:trPr>
          <w:trHeight w:val="499" w:hRule="atLeast"/>
        </w:trPr>
        <w:tc>
          <w:tcPr>
            <w:tcW w:w="226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フリガナ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座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atLeast"/>
        </w:trPr>
        <w:tc>
          <w:tcPr>
            <w:tcW w:w="226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6458" w:type="dxa"/>
            <w:gridSpan w:val="16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198" w:hanging="198" w:hangingChars="100"/>
        <w:rPr>
          <w:rFonts w:hint="default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198" w:hanging="198" w:hangingChars="100"/>
        <w:rPr>
          <w:rFonts w:hint="default"/>
          <w:color w:val="000000"/>
          <w:kern w:val="0"/>
          <w:sz w:val="22"/>
        </w:rPr>
      </w:pP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27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color w:val="000000"/>
      <w:kern w:val="0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color w:val="000000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color w:val="000000"/>
      <w:kern w:val="0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color w:val="000000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590</TotalTime>
  <Pages>1</Pages>
  <Words>0</Words>
  <Characters>240</Characters>
  <Application>JUST Note</Application>
  <Lines>121</Lines>
  <Paragraphs>25</Paragraphs>
  <Company>常陸大宮市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</dc:creator>
  <cp:lastModifiedBy>Administrator</cp:lastModifiedBy>
  <cp:lastPrinted>2022-03-18T09:44:15Z</cp:lastPrinted>
  <dcterms:created xsi:type="dcterms:W3CDTF">2011-04-19T00:12:00Z</dcterms:created>
  <dcterms:modified xsi:type="dcterms:W3CDTF">2023-03-29T09:45:22Z</dcterms:modified>
  <cp:revision>45</cp:revision>
</cp:coreProperties>
</file>