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常陸大宮市長　　　　　　様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保護者氏名　　　　　　　　　　　㊞</w:t>
      </w:r>
    </w:p>
    <w:p>
      <w:pPr>
        <w:pStyle w:val="0"/>
        <w:spacing w:line="320" w:lineRule="exact"/>
        <w:jc w:val="center"/>
        <w:rPr>
          <w:rFonts w:hint="default" w:asciiTheme="minorEastAsia" w:hAnsiTheme="minorEastAsia"/>
        </w:rPr>
      </w:pPr>
    </w:p>
    <w:p>
      <w:pPr>
        <w:pStyle w:val="0"/>
        <w:spacing w:line="320" w:lineRule="exact"/>
        <w:jc w:val="center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子どものための教育・保育給付認定変更申請書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次のとおり，教育・保育給付認定の変更を申請します。</w:t>
      </w:r>
    </w:p>
    <w:tbl>
      <w:tblPr>
        <w:tblStyle w:val="22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33"/>
        <w:gridCol w:w="2911"/>
        <w:gridCol w:w="1276"/>
        <w:gridCol w:w="1134"/>
        <w:gridCol w:w="709"/>
        <w:gridCol w:w="1276"/>
        <w:gridCol w:w="1363"/>
      </w:tblGrid>
      <w:tr>
        <w:trPr>
          <w:trHeight w:val="523" w:hRule="atLeast"/>
        </w:trPr>
        <w:tc>
          <w:tcPr>
            <w:tcW w:w="1733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申請に係る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小学校就学前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児童</w:t>
            </w:r>
          </w:p>
        </w:tc>
        <w:tc>
          <w:tcPr>
            <w:tcW w:w="2911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fldChar w:fldCharType="begin"/>
            </w:r>
            <w:r>
              <w:rPr>
                <w:rFonts w:hint="eastAsia" w:asciiTheme="minorEastAsia" w:hAnsiTheme="minor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Theme="minorEastAsia" w:hAnsiTheme="minorEastAsia"/>
              </w:rPr>
              <w:instrText>),</w:instrText>
            </w:r>
            <w:r>
              <w:rPr>
                <w:rFonts w:hint="eastAsia" w:asciiTheme="minorEastAsia" w:hAnsiTheme="minorEastAsia"/>
              </w:rPr>
              <w:instrText>氏　　名</w:instrText>
            </w:r>
            <w:r>
              <w:rPr>
                <w:rFonts w:hint="eastAsia" w:asciiTheme="minorEastAsia" w:hAnsiTheme="minorEastAsia"/>
              </w:rPr>
              <w:instrText>)</w:instrText>
            </w:r>
            <w:r>
              <w:rPr>
                <w:rFonts w:hint="eastAsia" w:asciiTheme="minorEastAsia" w:hAnsiTheme="minorEastAsia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70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性別</w:t>
            </w:r>
          </w:p>
        </w:tc>
        <w:tc>
          <w:tcPr>
            <w:tcW w:w="127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障害者手帳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の有無</w:t>
            </w:r>
          </w:p>
        </w:tc>
        <w:tc>
          <w:tcPr>
            <w:tcW w:w="136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認定証番号</w:t>
            </w:r>
          </w:p>
        </w:tc>
      </w:tr>
      <w:tr>
        <w:trPr>
          <w:trHeight w:val="87" w:hRule="atLeast"/>
        </w:trPr>
        <w:tc>
          <w:tcPr>
            <w:tcW w:w="1733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2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年　　月　　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97" w:hRule="atLeast"/>
        </w:trPr>
        <w:tc>
          <w:tcPr>
            <w:tcW w:w="1733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33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保護者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住所・連絡先</w:t>
            </w:r>
          </w:p>
        </w:tc>
        <w:tc>
          <w:tcPr>
            <w:tcW w:w="8669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33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18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父携帯</w:t>
            </w:r>
          </w:p>
        </w:tc>
        <w:tc>
          <w:tcPr>
            <w:tcW w:w="4482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母携帯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b w:val="1"/>
        </w:rPr>
      </w:pPr>
    </w:p>
    <w:tbl>
      <w:tblPr>
        <w:tblStyle w:val="2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821"/>
        <w:gridCol w:w="2399"/>
        <w:gridCol w:w="1288"/>
        <w:gridCol w:w="1590"/>
        <w:gridCol w:w="56"/>
        <w:gridCol w:w="2822"/>
        <w:gridCol w:w="444"/>
      </w:tblGrid>
      <w:tr>
        <w:trPr/>
        <w:tc>
          <w:tcPr>
            <w:tcW w:w="874" w:type="pct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変更内容</w:t>
            </w:r>
          </w:p>
        </w:tc>
        <w:tc>
          <w:tcPr>
            <w:tcW w:w="1151" w:type="pct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変更に係る事項</w:t>
            </w:r>
          </w:p>
        </w:tc>
        <w:tc>
          <w:tcPr>
            <w:tcW w:w="1381" w:type="pct"/>
            <w:gridSpan w:val="2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1381" w:type="pct"/>
            <w:gridSpan w:val="2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  <w:tc>
          <w:tcPr>
            <w:tcW w:w="213" w:type="pc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4" w:type="pct"/>
            <w:vMerge w:val="continue"/>
            <w:shd w:val="clear" w:color="auto" w:themeFill="background1" w:themeFillTint="FF" w:themeFillShade="C0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51" w:type="pct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希望施設</w:t>
            </w: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" w:type="pc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</w:t>
            </w:r>
          </w:p>
        </w:tc>
      </w:tr>
      <w:tr>
        <w:trPr/>
        <w:tc>
          <w:tcPr>
            <w:tcW w:w="874" w:type="pct"/>
            <w:vMerge w:val="continue"/>
            <w:shd w:val="clear" w:color="auto" w:themeFill="background1" w:themeFillTint="FF" w:themeFillShade="C0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51" w:type="pct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利用時間</w:t>
            </w: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" w:type="pc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</w:t>
            </w:r>
          </w:p>
        </w:tc>
      </w:tr>
      <w:tr>
        <w:trPr/>
        <w:tc>
          <w:tcPr>
            <w:tcW w:w="874" w:type="pct"/>
            <w:vMerge w:val="continue"/>
            <w:shd w:val="clear" w:color="auto" w:themeFill="background1" w:themeFillTint="FF" w:themeFillShade="C0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51" w:type="pct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家庭の状況</w:t>
            </w: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" w:type="pc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</w:t>
            </w:r>
          </w:p>
        </w:tc>
      </w:tr>
      <w:tr>
        <w:trPr/>
        <w:tc>
          <w:tcPr>
            <w:tcW w:w="874" w:type="pct"/>
            <w:vMerge w:val="continue"/>
            <w:shd w:val="clear" w:color="auto" w:themeFill="background1" w:themeFillTint="FF" w:themeFillShade="C0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51" w:type="pct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保育が必要な事由</w:t>
            </w: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" w:type="pc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</w:t>
            </w:r>
          </w:p>
        </w:tc>
      </w:tr>
      <w:tr>
        <w:trPr/>
        <w:tc>
          <w:tcPr>
            <w:tcW w:w="874" w:type="pct"/>
            <w:vMerge w:val="continue"/>
            <w:shd w:val="clear" w:color="auto" w:themeFill="background1" w:themeFillTint="FF" w:themeFillShade="C0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51" w:type="pct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381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" w:type="pc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</w:t>
            </w:r>
          </w:p>
        </w:tc>
      </w:tr>
      <w:tr>
        <w:trPr>
          <w:trHeight w:val="593" w:hRule="atLeast"/>
        </w:trPr>
        <w:tc>
          <w:tcPr>
            <w:tcW w:w="874" w:type="pc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変更理由</w:t>
            </w:r>
          </w:p>
        </w:tc>
        <w:tc>
          <w:tcPr>
            <w:tcW w:w="4126" w:type="pct"/>
            <w:gridSpan w:val="6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93" w:hRule="atLeast"/>
        </w:trPr>
        <w:tc>
          <w:tcPr>
            <w:tcW w:w="874" w:type="pc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1769" w:type="pct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" w:type="pct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年　　　月　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①希望施設</w:t>
      </w:r>
    </w:p>
    <w:tbl>
      <w:tblPr>
        <w:tblStyle w:val="2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851"/>
        <w:gridCol w:w="8569"/>
      </w:tblGrid>
      <w:tr>
        <w:trPr/>
        <w:tc>
          <w:tcPr>
            <w:tcW w:w="888" w:type="pc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利用希望</w:t>
            </w:r>
          </w:p>
        </w:tc>
        <w:tc>
          <w:tcPr>
            <w:tcW w:w="4112" w:type="pct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保育所等の利用を希望する　　□　幼稚園等の利用を希望する</w:t>
            </w:r>
          </w:p>
        </w:tc>
      </w:tr>
      <w:tr>
        <w:trPr>
          <w:trHeight w:val="464" w:hRule="atLeast"/>
        </w:trPr>
        <w:tc>
          <w:tcPr>
            <w:tcW w:w="888" w:type="pc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利用施設名</w:t>
            </w:r>
          </w:p>
        </w:tc>
        <w:tc>
          <w:tcPr>
            <w:tcW w:w="4112" w:type="pc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（変更前）　　　　　　　　　　　　　（変更後）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保育園等…保育所，認定こども園（保育部分），地域型保育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幼稚園等…幼稚園，認定こども園（教育部分）</w:t>
      </w:r>
    </w:p>
    <w:p>
      <w:pPr>
        <w:pStyle w:val="0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②利用時間等</w:t>
      </w:r>
    </w:p>
    <w:tbl>
      <w:tblPr>
        <w:tblStyle w:val="22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2410"/>
        <w:gridCol w:w="1760"/>
        <w:gridCol w:w="3856"/>
      </w:tblGrid>
      <w:tr>
        <w:trPr/>
        <w:tc>
          <w:tcPr>
            <w:tcW w:w="237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変更内容の適用期間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日から□　　　　年　　月　　日まで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□就学前まで　　（どちらかにチェック☑）</w:t>
            </w:r>
          </w:p>
        </w:tc>
      </w:tr>
      <w:tr>
        <w:trPr>
          <w:trHeight w:val="730" w:hRule="atLeast"/>
        </w:trPr>
        <w:tc>
          <w:tcPr>
            <w:tcW w:w="2376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利用時間区分の希望</w:t>
            </w:r>
          </w:p>
        </w:tc>
        <w:tc>
          <w:tcPr>
            <w:tcW w:w="241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□保育標準時間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11</w:t>
            </w:r>
            <w:r>
              <w:rPr>
                <w:rFonts w:hint="eastAsia" w:asciiTheme="minorEastAsia" w:hAnsiTheme="minorEastAsia"/>
              </w:rPr>
              <w:t>時間保育）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□保育短時間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時間保育）</w:t>
            </w:r>
          </w:p>
        </w:tc>
        <w:tc>
          <w:tcPr>
            <w:tcW w:w="176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利用希望時間</w:t>
            </w:r>
          </w:p>
        </w:tc>
        <w:tc>
          <w:tcPr>
            <w:tcW w:w="3856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時　　　　　　分から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時　　　　　　分まで</w:t>
            </w:r>
          </w:p>
        </w:tc>
      </w:tr>
      <w:tr>
        <w:trPr/>
        <w:tc>
          <w:tcPr>
            <w:tcW w:w="2376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76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利用希望曜日</w:t>
            </w:r>
          </w:p>
        </w:tc>
        <w:tc>
          <w:tcPr>
            <w:tcW w:w="38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　火　水　木　金　土　日　祝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※「保育標準時間」の保育利用は，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月あたり</w:t>
      </w:r>
      <w:r>
        <w:rPr>
          <w:rFonts w:hint="eastAsia" w:asciiTheme="minorEastAsia" w:hAnsiTheme="minorEastAsia"/>
          <w:b w:val="1"/>
        </w:rPr>
        <w:t>実働</w:t>
      </w:r>
      <w:r>
        <w:rPr>
          <w:rFonts w:hint="eastAsia" w:asciiTheme="minorEastAsia" w:hAnsiTheme="minorEastAsia"/>
          <w:b w:val="1"/>
        </w:rPr>
        <w:t>120</w:t>
      </w:r>
      <w:r>
        <w:rPr>
          <w:rFonts w:hint="eastAsia" w:asciiTheme="minorEastAsia" w:hAnsiTheme="minorEastAsia"/>
          <w:b w:val="1"/>
        </w:rPr>
        <w:t>時間程度</w:t>
      </w:r>
      <w:r>
        <w:rPr>
          <w:rFonts w:hint="eastAsia" w:asciiTheme="minorEastAsia" w:hAnsiTheme="minorEastAsia"/>
        </w:rPr>
        <w:t>（週あたり実働</w:t>
      </w:r>
      <w:r>
        <w:rPr>
          <w:rFonts w:hint="eastAsia" w:asciiTheme="minorEastAsia" w:hAnsiTheme="minorEastAsia"/>
        </w:rPr>
        <w:t>30</w:t>
      </w:r>
      <w:r>
        <w:rPr>
          <w:rFonts w:hint="eastAsia" w:asciiTheme="minorEastAsia" w:hAnsiTheme="minorEastAsia"/>
        </w:rPr>
        <w:t>時間程度）の就労を，「保育短時間」の保育利用は</w:t>
      </w:r>
      <w:r>
        <w:rPr>
          <w:rFonts w:hint="eastAsia" w:asciiTheme="minorEastAsia" w:hAnsiTheme="minorEastAsia"/>
          <w:b w:val="1"/>
        </w:rPr>
        <w:t>実働</w:t>
      </w:r>
      <w:r>
        <w:rPr>
          <w:rFonts w:hint="eastAsia" w:asciiTheme="minorEastAsia" w:hAnsiTheme="minorEastAsia"/>
          <w:b w:val="1"/>
        </w:rPr>
        <w:t>64</w:t>
      </w:r>
      <w:r>
        <w:rPr>
          <w:rFonts w:hint="eastAsia" w:asciiTheme="minorEastAsia" w:hAnsiTheme="minorEastAsia"/>
          <w:b w:val="1"/>
        </w:rPr>
        <w:t>時間以上</w:t>
      </w:r>
      <w:r>
        <w:rPr>
          <w:rFonts w:hint="eastAsia" w:asciiTheme="minorEastAsia" w:hAnsiTheme="minorEastAsia"/>
        </w:rPr>
        <w:t>の就労を下限とします。就労証明書の就労日数及び就労時間をご確認ください。</w:t>
      </w:r>
    </w:p>
    <w:p>
      <w:pPr>
        <w:pStyle w:val="0"/>
        <w:jc w:val="righ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（表面）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</w:rPr>
        <w:t>③家庭の状況</w:t>
      </w:r>
      <w:r>
        <w:rPr>
          <w:rFonts w:hint="eastAsia" w:asciiTheme="minorEastAsia" w:hAnsiTheme="minorEastAsia"/>
        </w:rPr>
        <w:t>（住民票が別でも，同居している方，単身赴任している方は記入してください。）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936"/>
        <w:gridCol w:w="1276"/>
        <w:gridCol w:w="1276"/>
        <w:gridCol w:w="425"/>
        <w:gridCol w:w="1843"/>
        <w:gridCol w:w="1417"/>
        <w:gridCol w:w="1134"/>
        <w:gridCol w:w="479"/>
      </w:tblGrid>
      <w:tr>
        <w:trPr>
          <w:cantSplit/>
          <w:trHeight w:val="612" w:hRule="atLeast"/>
        </w:trPr>
        <w:tc>
          <w:tcPr>
            <w:tcW w:w="582" w:type="dxa"/>
            <w:shd w:val="clear" w:color="auto" w:themeFill="background1" w:themeFillTint="FF" w:themeFillShade="B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区分</w:t>
            </w:r>
          </w:p>
        </w:tc>
        <w:tc>
          <w:tcPr>
            <w:tcW w:w="193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　名</w:t>
            </w:r>
          </w:p>
        </w:tc>
        <w:tc>
          <w:tcPr>
            <w:tcW w:w="127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申込児童との続柄</w:t>
            </w:r>
          </w:p>
        </w:tc>
        <w:tc>
          <w:tcPr>
            <w:tcW w:w="127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425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性別</w:t>
            </w:r>
          </w:p>
        </w:tc>
        <w:tc>
          <w:tcPr>
            <w:tcW w:w="184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個人番号</w:t>
            </w:r>
          </w:p>
        </w:tc>
        <w:tc>
          <w:tcPr>
            <w:tcW w:w="1417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職業又は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学校名等</w:t>
            </w:r>
          </w:p>
        </w:tc>
        <w:tc>
          <w:tcPr>
            <w:tcW w:w="113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障害手帳の有無</w:t>
            </w:r>
          </w:p>
        </w:tc>
        <w:tc>
          <w:tcPr>
            <w:tcW w:w="479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</w:tr>
      <w:tr>
        <w:trPr>
          <w:trHeight w:val="527" w:hRule="atLeast"/>
        </w:trPr>
        <w:tc>
          <w:tcPr>
            <w:tcW w:w="582" w:type="dxa"/>
            <w:vMerge w:val="restart"/>
            <w:shd w:val="clear" w:color="auto" w:themeFill="background1" w:themeFillTint="FF" w:themeFillShade="B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児童の世帯員</w:t>
            </w:r>
          </w:p>
        </w:tc>
        <w:tc>
          <w:tcPr>
            <w:tcW w:w="19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4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4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7" w:hRule="atLeast"/>
        </w:trPr>
        <w:tc>
          <w:tcPr>
            <w:tcW w:w="582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4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1" w:hRule="atLeast"/>
        </w:trPr>
        <w:tc>
          <w:tcPr>
            <w:tcW w:w="582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4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9" w:hRule="atLeast"/>
        </w:trPr>
        <w:tc>
          <w:tcPr>
            <w:tcW w:w="582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4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582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有・無</w:t>
            </w:r>
          </w:p>
        </w:tc>
        <w:tc>
          <w:tcPr>
            <w:tcW w:w="4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240" w:lineRule="exact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④保育の利用を必要とする事由</w:t>
      </w:r>
    </w:p>
    <w:tbl>
      <w:tblPr>
        <w:tblStyle w:val="22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851"/>
        <w:gridCol w:w="6662"/>
        <w:gridCol w:w="1080"/>
      </w:tblGrid>
      <w:tr>
        <w:trPr>
          <w:trHeight w:val="513" w:hRule="atLeast"/>
        </w:trPr>
        <w:tc>
          <w:tcPr>
            <w:tcW w:w="1809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保育の利用を</w:t>
            </w:r>
            <w:r>
              <w:rPr>
                <w:rFonts w:hint="default" w:asciiTheme="minorEastAsia" w:hAnsiTheme="minorEastAsia"/>
              </w:rPr>
              <w:br w:type="textWrapping" w:clear="none"/>
            </w:r>
            <w:r>
              <w:rPr>
                <w:rFonts w:hint="eastAsia" w:asciiTheme="minorEastAsia" w:hAnsiTheme="minorEastAsia"/>
              </w:rPr>
              <w:t>必要とする事由</w:t>
            </w:r>
          </w:p>
        </w:tc>
        <w:tc>
          <w:tcPr>
            <w:tcW w:w="851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児童との続柄</w:t>
            </w:r>
          </w:p>
        </w:tc>
        <w:tc>
          <w:tcPr>
            <w:tcW w:w="6662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必要とする理由</w:t>
            </w:r>
          </w:p>
        </w:tc>
        <w:tc>
          <w:tcPr>
            <w:tcW w:w="108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</w:tr>
      <w:tr>
        <w:trPr/>
        <w:tc>
          <w:tcPr>
            <w:tcW w:w="1809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□就労　□妊娠・出産　□疾病・障害　□介護・看護　□災害復旧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□求職活動　□就学　　□虐待・ＤＶ　□育児休業　□その他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809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☑をした理由の具体的な状況（勤務先・就労時間・日数や疾病の状況）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809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□就労　□妊娠・出産　□疾病・障害　□介護・看護　□災害復旧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□求職活動　□就学　　□虐待・ＤＶ　□育児休業　□その他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809" w:type="dxa"/>
            <w:vMerge w:val="continue"/>
            <w:shd w:val="clear" w:color="auto" w:themeFill="background1" w:themeFillTint="FF" w:themeFillShade="B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☑をした理由の具体的な状況（勤務先・就労時間・日数や疾病の状況）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u w:val="dash" w:color="auto"/>
        </w:rPr>
      </w:pPr>
      <w:r>
        <w:rPr>
          <w:rFonts w:hint="eastAsia" w:asciiTheme="minorEastAsia" w:hAnsiTheme="minorEastAsia"/>
          <w:u w:val="dash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spacing w:line="28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＊市記載欄</w:t>
      </w:r>
    </w:p>
    <w:tbl>
      <w:tblPr>
        <w:tblStyle w:val="22"/>
        <w:tblW w:w="50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261"/>
      </w:tblGrid>
      <w:tr>
        <w:trPr/>
        <w:tc>
          <w:tcPr>
            <w:tcW w:w="180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受付年月日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年　　　月　　　日</w:t>
            </w:r>
          </w:p>
        </w:tc>
      </w:tr>
    </w:tbl>
    <w:p>
      <w:pPr>
        <w:pStyle w:val="0"/>
        <w:spacing w:line="280" w:lineRule="exact"/>
        <w:jc w:val="left"/>
        <w:rPr>
          <w:rFonts w:hint="default" w:asciiTheme="minorEastAsia" w:hAnsiTheme="minorEastAsia"/>
        </w:rPr>
      </w:pPr>
    </w:p>
    <w:tbl>
      <w:tblPr>
        <w:tblStyle w:val="22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552"/>
        <w:gridCol w:w="2126"/>
        <w:gridCol w:w="3773"/>
      </w:tblGrid>
      <w:tr>
        <w:trPr/>
        <w:tc>
          <w:tcPr>
            <w:tcW w:w="4503" w:type="dxa"/>
            <w:gridSpan w:val="2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認定の可否</w:t>
            </w:r>
          </w:p>
        </w:tc>
        <w:tc>
          <w:tcPr>
            <w:tcW w:w="212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認定者番号</w:t>
            </w:r>
          </w:p>
        </w:tc>
        <w:tc>
          <w:tcPr>
            <w:tcW w:w="3773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認定区分等</w:t>
            </w:r>
          </w:p>
        </w:tc>
      </w:tr>
      <w:tr>
        <w:trPr/>
        <w:tc>
          <w:tcPr>
            <w:tcW w:w="4503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可・否　　　　　　　　年　　月　　日認定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（否とする理由）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0"/>
              <w:spacing w:line="280" w:lineRule="exact"/>
              <w:ind w:firstLine="21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号　□２号　□３号</w:t>
            </w:r>
          </w:p>
          <w:p>
            <w:pPr>
              <w:pStyle w:val="0"/>
              <w:spacing w:line="280" w:lineRule="exact"/>
              <w:ind w:firstLine="21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（□標　　□短）</w:t>
            </w:r>
          </w:p>
        </w:tc>
      </w:tr>
      <w:tr>
        <w:trPr/>
        <w:tc>
          <w:tcPr>
            <w:tcW w:w="6629" w:type="dxa"/>
            <w:gridSpan w:val="3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支給（入所）の可否</w:t>
            </w:r>
          </w:p>
        </w:tc>
        <w:tc>
          <w:tcPr>
            <w:tcW w:w="3773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支給（入所）期間</w:t>
            </w:r>
          </w:p>
        </w:tc>
      </w:tr>
      <w:tr>
        <w:trPr>
          <w:trHeight w:val="288" w:hRule="atLeast"/>
        </w:trPr>
        <w:tc>
          <w:tcPr>
            <w:tcW w:w="6629" w:type="dxa"/>
            <w:gridSpan w:val="3"/>
            <w:vMerge w:val="restar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可・否（否とする理由）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[</w:t>
            </w:r>
            <w:r>
              <w:rPr>
                <w:rFonts w:hint="eastAsia" w:asciiTheme="minorEastAsia" w:hAnsiTheme="minorEastAsia"/>
              </w:rPr>
              <w:t>□施設型□地域型□特例施設型□特例地域型</w:t>
            </w:r>
            <w:r>
              <w:rPr>
                <w:rFonts w:hint="eastAsia" w:asciiTheme="minorEastAsia" w:hAnsiTheme="minorEastAsia"/>
              </w:rPr>
              <w:t>]</w:t>
            </w:r>
          </w:p>
        </w:tc>
        <w:tc>
          <w:tcPr>
            <w:tcW w:w="377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　　　　　　年　　　月　　　日</w:t>
            </w:r>
          </w:p>
        </w:tc>
      </w:tr>
      <w:tr>
        <w:trPr>
          <w:trHeight w:val="300" w:hRule="atLeast"/>
        </w:trPr>
        <w:tc>
          <w:tcPr>
            <w:tcW w:w="6629" w:type="dxa"/>
            <w:gridSpan w:val="3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至　　　　　　年　　　月　　　日</w:t>
            </w:r>
          </w:p>
        </w:tc>
      </w:tr>
      <w:tr>
        <w:trPr/>
        <w:tc>
          <w:tcPr>
            <w:tcW w:w="10402" w:type="dxa"/>
            <w:gridSpan w:val="4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入所施設（事業者）名</w:t>
            </w:r>
          </w:p>
        </w:tc>
      </w:tr>
      <w:tr>
        <w:trPr/>
        <w:tc>
          <w:tcPr>
            <w:tcW w:w="10402" w:type="dxa"/>
            <w:gridSpan w:val="4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□認定こども園（□連□幼（□幼□保）□保（□幼□保）□地（□幼□保））□幼稚園□保育所□地域型（□小□家□居□事）</w:t>
            </w:r>
          </w:p>
        </w:tc>
      </w:tr>
      <w:tr>
        <w:trPr/>
        <w:tc>
          <w:tcPr>
            <w:tcW w:w="1951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  <w:tc>
          <w:tcPr>
            <w:tcW w:w="8451" w:type="dxa"/>
            <w:gridSpan w:val="3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280" w:lineRule="exact"/>
        <w:jc w:val="left"/>
        <w:rPr>
          <w:rFonts w:hint="default" w:asciiTheme="minorEastAsia" w:hAnsiTheme="minorEastAsia"/>
          <w:u w:val="dash" w:color="auto"/>
        </w:rPr>
      </w:pPr>
      <w:r>
        <w:rPr>
          <w:rFonts w:hint="eastAsia" w:asciiTheme="minorEastAsia" w:hAnsiTheme="minorEastAsia"/>
          <w:u w:val="dash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spacing w:line="280" w:lineRule="exact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＊施設記載欄（施設（事業者）を経由して市に提出する場合）</w:t>
      </w:r>
    </w:p>
    <w:tbl>
      <w:tblPr>
        <w:tblStyle w:val="22"/>
        <w:tblW w:w="50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261"/>
      </w:tblGrid>
      <w:tr>
        <w:trPr/>
        <w:tc>
          <w:tcPr>
            <w:tcW w:w="180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受付年月日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年　　　月　　　日</w:t>
            </w:r>
          </w:p>
        </w:tc>
      </w:tr>
    </w:tbl>
    <w:p>
      <w:pPr>
        <w:pStyle w:val="0"/>
        <w:spacing w:line="280" w:lineRule="exact"/>
        <w:ind w:left="210" w:hanging="210" w:hangingChars="100"/>
        <w:jc w:val="left"/>
        <w:rPr>
          <w:rFonts w:hint="default" w:asciiTheme="minorEastAsia" w:hAnsiTheme="minorEastAsia"/>
        </w:rPr>
      </w:pPr>
    </w:p>
    <w:tbl>
      <w:tblPr>
        <w:tblStyle w:val="22"/>
        <w:tblW w:w="10454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2977"/>
        <w:gridCol w:w="7477"/>
      </w:tblGrid>
      <w:tr>
        <w:trPr/>
        <w:tc>
          <w:tcPr>
            <w:tcW w:w="297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施設（事業者）名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97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担当者氏名・連絡先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（担当者）　　　　　　　　　　　　　（連絡先）</w:t>
            </w:r>
          </w:p>
        </w:tc>
      </w:tr>
      <w:tr>
        <w:trPr/>
        <w:tc>
          <w:tcPr>
            <w:tcW w:w="297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入所契約（内定）の有無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有（契約・内定（　　　　　年　　月　　日契約（内定）））　・　無</w:t>
            </w:r>
          </w:p>
        </w:tc>
      </w:tr>
      <w:tr>
        <w:trPr/>
        <w:tc>
          <w:tcPr>
            <w:tcW w:w="297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280" w:lineRule="exact"/>
        <w:ind w:left="210" w:hanging="210" w:hanging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（裏面）</w:t>
      </w: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4668DA8"/>
    <w:lvl w:ilvl="0" w:tplc="2700ACEE">
      <w:numFmt w:val="bullet"/>
      <w:lvlText w:val="□"/>
      <w:lvlJc w:val="left"/>
      <w:pPr>
        <w:ind w:left="360" w:hanging="360"/>
      </w:pPr>
      <w:rPr>
        <w:rFonts w:hint="eastAsia" w:ascii="HGｺﾞｼｯｸM" w:hAnsi="HGｺﾞｼｯｸM" w:eastAsia="HGｺﾞｼｯｸM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536</TotalTime>
  <Pages>2</Pages>
  <Words>12</Words>
  <Characters>1179</Characters>
  <Application>JUST Note</Application>
  <Lines>1022</Lines>
  <Paragraphs>129</Paragraphs>
  <Company>総務部総務課</Company>
  <CharactersWithSpaces>1511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2020-01-31T06:39:35Z</cp:lastPrinted>
  <dcterms:created xsi:type="dcterms:W3CDTF">2017-06-09T04:25:00Z</dcterms:created>
  <dcterms:modified xsi:type="dcterms:W3CDTF">2020-01-31T06:39:40Z</dcterms:modified>
  <cp:revision>27</cp:revision>
</cp:coreProperties>
</file>