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７</w:t>
      </w:r>
      <w:r>
        <w:rPr>
          <w:rFonts w:hint="default" w:ascii="ＭＳ 明朝" w:hAnsi="ＭＳ 明朝" w:eastAsia="ＭＳ 明朝"/>
          <w:color w:val="auto"/>
          <w:sz w:val="24"/>
        </w:rPr>
        <w:t>号（第</w:t>
      </w:r>
      <w:r>
        <w:rPr>
          <w:rFonts w:hint="eastAsia" w:ascii="ＭＳ 明朝" w:hAnsi="ＭＳ 明朝" w:eastAsia="ＭＳ 明朝"/>
          <w:color w:val="auto"/>
          <w:sz w:val="24"/>
        </w:rPr>
        <w:t>９</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ind w:left="240" w:hanging="240" w:hangingChars="100"/>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設置事業許可申請書</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常陸大宮市太陽光発電設備の設置と地域環境との調和に関する条例第１２条の規定による設置事業の許可を受けたいので，次のとおり関係書類を添えて申請します。</w:t>
      </w:r>
    </w:p>
    <w:tbl>
      <w:tblPr>
        <w:tblStyle w:val="95"/>
        <w:tblW w:w="9175" w:type="dxa"/>
        <w:jc w:val="center"/>
        <w:tblInd w:w="0" w:type="dxa"/>
        <w:tblLayout w:type="fixed"/>
        <w:tblLook w:firstRow="1" w:lastRow="0" w:firstColumn="1" w:lastColumn="0" w:noHBand="0" w:noVBand="1" w:val="04A0"/>
      </w:tblPr>
      <w:tblGrid>
        <w:gridCol w:w="3471"/>
        <w:gridCol w:w="5704"/>
      </w:tblGrid>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事前協議終了通知書番号</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第　　　　号</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5704" w:type="dxa"/>
            <w:vAlign w:val="top"/>
          </w:tcPr>
          <w:p>
            <w:pPr>
              <w:pStyle w:val="0"/>
              <w:rPr>
                <w:rFonts w:hint="default" w:ascii="ＭＳ 明朝" w:hAnsi="ＭＳ 明朝" w:eastAsia="ＭＳ 明朝"/>
                <w:color w:val="auto"/>
                <w:sz w:val="24"/>
              </w:rPr>
            </w:pPr>
          </w:p>
        </w:tc>
      </w:tr>
      <w:tr>
        <w:trPr>
          <w:trHeight w:val="567" w:hRule="atLeast"/>
        </w:trPr>
        <w:tc>
          <w:tcPr>
            <w:tcW w:w="3471"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5704" w:type="dxa"/>
            <w:shd w:val="clear" w:color="auto" w:fill="auto"/>
            <w:vAlign w:val="top"/>
          </w:tcPr>
          <w:p>
            <w:pPr>
              <w:pStyle w:val="0"/>
              <w:rPr>
                <w:rFonts w:hint="default" w:ascii="ＭＳ 明朝" w:hAnsi="ＭＳ 明朝" w:eastAsia="ＭＳ 明朝"/>
                <w:color w:val="auto"/>
                <w:sz w:val="24"/>
              </w:rPr>
            </w:pPr>
          </w:p>
        </w:tc>
      </w:tr>
      <w:tr>
        <w:trPr>
          <w:trHeight w:val="510"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570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事業区域の地目</w:t>
            </w:r>
          </w:p>
        </w:tc>
        <w:tc>
          <w:tcPr>
            <w:tcW w:w="5704" w:type="dxa"/>
            <w:vAlign w:val="center"/>
          </w:tcPr>
          <w:p>
            <w:pPr>
              <w:pStyle w:val="0"/>
              <w:rPr>
                <w:rFonts w:hint="default" w:ascii="ＭＳ 明朝" w:hAnsi="ＭＳ 明朝" w:eastAsia="ＭＳ 明朝"/>
                <w:color w:val="auto"/>
                <w:sz w:val="24"/>
              </w:rPr>
            </w:pP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5704"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10" w:hRule="atLeast"/>
        </w:trPr>
        <w:tc>
          <w:tcPr>
            <w:tcW w:w="3471" w:type="dxa"/>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事業区域内の抑制区域の有無</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有　区域名（　　　　　　　　）　・　無</w:t>
            </w:r>
          </w:p>
        </w:tc>
      </w:tr>
      <w:tr>
        <w:trPr>
          <w:trHeight w:val="510" w:hRule="atLeast"/>
        </w:trPr>
        <w:tc>
          <w:tcPr>
            <w:tcW w:w="3471" w:type="dxa"/>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太陽光モジュール</w:t>
            </w:r>
          </w:p>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（太陽光パネル）の種類</w:t>
            </w:r>
          </w:p>
        </w:tc>
        <w:tc>
          <w:tcPr>
            <w:tcW w:w="5704"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単結晶　　多結晶　　薄膜シリコン　　</w:t>
            </w:r>
            <w:r>
              <w:rPr>
                <w:rFonts w:hint="eastAsia" w:ascii="ＭＳ 明朝" w:hAnsi="ＭＳ 明朝" w:eastAsia="ＭＳ 明朝"/>
                <w:color w:val="auto"/>
                <w:sz w:val="24"/>
              </w:rPr>
              <w:t>CIS</w:t>
            </w:r>
          </w:p>
          <w:p>
            <w:pPr>
              <w:pStyle w:val="0"/>
              <w:tabs>
                <w:tab w:val="left" w:leader="none" w:pos="790"/>
              </w:tabs>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CIGS</w:t>
            </w:r>
            <w:r>
              <w:rPr>
                <w:rFonts w:hint="eastAsia" w:ascii="ＭＳ 明朝" w:hAnsi="ＭＳ 明朝" w:eastAsia="ＭＳ 明朝"/>
                <w:color w:val="auto"/>
                <w:sz w:val="24"/>
              </w:rPr>
              <w:t>　　その他（　　　　　　　　　　）</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default" w:ascii="ＭＳ 明朝" w:hAnsi="ＭＳ 明朝" w:eastAsia="ＭＳ 明朝"/>
                <w:color w:val="auto"/>
                <w:sz w:val="24"/>
              </w:rPr>
              <w:t>説明</w:t>
            </w:r>
            <w:r>
              <w:rPr>
                <w:rFonts w:hint="eastAsia" w:ascii="ＭＳ 明朝" w:hAnsi="ＭＳ 明朝" w:eastAsia="ＭＳ 明朝"/>
                <w:color w:val="auto"/>
                <w:sz w:val="24"/>
              </w:rPr>
              <w:t>会開催</w:t>
            </w:r>
            <w:r>
              <w:rPr>
                <w:rFonts w:hint="default" w:ascii="ＭＳ 明朝" w:hAnsi="ＭＳ 明朝" w:eastAsia="ＭＳ 明朝"/>
                <w:color w:val="auto"/>
                <w:sz w:val="24"/>
              </w:rPr>
              <w:t>年月日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周辺関係者の</w:t>
            </w:r>
            <w:r>
              <w:rPr>
                <w:rFonts w:hint="default" w:ascii="ＭＳ 明朝" w:hAnsi="ＭＳ 明朝" w:eastAsia="ＭＳ 明朝"/>
                <w:color w:val="auto"/>
                <w:sz w:val="24"/>
              </w:rPr>
              <w:t>範囲</w:t>
            </w:r>
          </w:p>
        </w:tc>
        <w:tc>
          <w:tcPr>
            <w:tcW w:w="5704"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工事着手予定日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工事完了予定日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発電事業開始予定日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5704" w:type="dxa"/>
            <w:vAlign w:val="center"/>
          </w:tcPr>
          <w:p>
            <w:pPr>
              <w:pStyle w:val="0"/>
              <w:spacing w:line="300" w:lineRule="exact"/>
              <w:ind w:left="-105" w:leftChars="-50" w:right="-105" w:rightChars="-5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spacing w:line="300" w:lineRule="exact"/>
              <w:ind w:left="-105" w:leftChars="-50" w:right="-105" w:rightChars="-50"/>
              <w:jc w:val="right"/>
              <w:rPr>
                <w:rFonts w:hint="default" w:ascii="ＭＳ 明朝" w:hAnsi="ＭＳ 明朝" w:eastAsia="ＭＳ 明朝"/>
                <w:color w:val="auto"/>
                <w:sz w:val="24"/>
              </w:rPr>
            </w:pPr>
            <w:r>
              <w:rPr>
                <w:rFonts w:hint="eastAsia" w:ascii="ＭＳ 明朝" w:hAnsi="ＭＳ 明朝" w:eastAsia="ＭＳ 明朝"/>
                <w:color w:val="auto"/>
                <w:sz w:val="24"/>
              </w:rPr>
              <w:t>（　　年間）</w:t>
            </w:r>
          </w:p>
        </w:tc>
      </w:tr>
    </w:tbl>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