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rPr>
          <w:rFonts w:hint="default" w:ascii="ＭＳ 明朝" w:hAnsi="ＭＳ 明朝" w:eastAsia="ＭＳ 明朝"/>
          <w:sz w:val="24"/>
        </w:rPr>
        <w:sectPr>
          <w:pgSz w:w="11906" w:h="16838"/>
          <w:pgMar w:top="1417" w:right="1417" w:bottom="841" w:left="1417" w:header="0" w:footer="0" w:gutter="0"/>
          <w:cols w:space="720"/>
          <w:formProt w:val="0"/>
          <w:textDirection w:val="lrTb"/>
          <w:docGrid w:type="lines" w:linePitch="364"/>
        </w:sectPr>
      </w:pPr>
      <w:bookmarkStart w:id="0" w:name="_Hlk155897441"/>
      <w:bookmarkEnd w:id="0"/>
      <w:r>
        <w:rPr>
          <w:rFonts w:hint="default" w:ascii="ＭＳ 明朝" w:hAnsi="ＭＳ 明朝" w:eastAsia="ＭＳ 明朝"/>
          <w:color w:val="auto"/>
          <w:sz w:val="24"/>
        </w:rPr>
        <w:t>様式第</w:t>
      </w:r>
      <w:r>
        <w:rPr>
          <w:rFonts w:hint="eastAsia" w:ascii="ＭＳ 明朝" w:hAnsi="ＭＳ 明朝" w:eastAsia="ＭＳ 明朝"/>
          <w:color w:val="auto"/>
          <w:sz w:val="24"/>
        </w:rPr>
        <w:t>１３</w:t>
      </w:r>
      <w:r>
        <w:rPr>
          <w:rFonts w:hint="default" w:ascii="ＭＳ 明朝" w:hAnsi="ＭＳ 明朝" w:eastAsia="ＭＳ 明朝"/>
          <w:color w:val="auto"/>
          <w:sz w:val="24"/>
        </w:rPr>
        <w:t>号（第</w:t>
      </w:r>
      <w:r>
        <w:rPr>
          <w:rFonts w:hint="eastAsia" w:ascii="ＭＳ 明朝" w:hAnsi="ＭＳ 明朝" w:eastAsia="ＭＳ 明朝"/>
          <w:color w:val="auto"/>
          <w:sz w:val="24"/>
        </w:rPr>
        <w:t>１４</w:t>
      </w:r>
      <w:r>
        <w:rPr>
          <w:rFonts w:hint="default" w:ascii="ＭＳ 明朝" w:hAnsi="ＭＳ 明朝" w:eastAsia="ＭＳ 明朝"/>
          <w:color w:val="auto"/>
          <w:sz w:val="24"/>
        </w:rPr>
        <w:t>条関係）</w:t>
      </w:r>
      <w:r>
        <w:rPr>
          <w:rFonts w:hint="eastAsia" w:ascii="ＭＳ 明朝" w:hAnsi="ＭＳ 明朝" w:eastAsia="ＭＳ 明朝"/>
          <w:color w:val="auto"/>
          <w:sz w:val="24"/>
        </w:rPr>
        <w:t>　</w:t>
      </w:r>
    </w:p>
    <w:p>
      <w:pPr>
        <w:pStyle w:val="0"/>
        <w:widowControl w:val="1"/>
        <w:rPr>
          <w:rFonts w:hint="default" w:ascii="ＭＳ 明朝" w:hAnsi="ＭＳ 明朝" w:eastAsia="ＭＳ 明朝"/>
          <w:color w:val="auto"/>
          <w:sz w:val="24"/>
        </w:rPr>
      </w:pPr>
    </w:p>
    <w:p>
      <w:pPr>
        <w:rPr>
          <w:rFonts w:hint="default" w:ascii="ＭＳ 明朝" w:hAnsi="ＭＳ 明朝" w:eastAsia="ＭＳ 明朝"/>
          <w:sz w:val="24"/>
        </w:rPr>
        <w:sectPr>
          <w:type w:val="continuous"/>
          <w:pgSz w:w="11906" w:h="16838"/>
          <w:pgMar w:top="1417" w:right="1417" w:bottom="841" w:left="1417" w:header="0" w:footer="0" w:gutter="0"/>
          <w:cols w:space="720"/>
          <w:formProt w:val="0"/>
          <w:textDirection w:val="lrTb"/>
          <w:docGrid w:type="lines" w:linePitch="364"/>
        </w:sectPr>
      </w:pPr>
    </w:p>
    <w:p>
      <w:pPr>
        <w:pStyle w:val="0"/>
        <w:rPr>
          <w:rFonts w:hint="default" w:ascii="ＭＳ 明朝" w:hAnsi="ＭＳ 明朝" w:eastAsia="ＭＳ 明朝"/>
          <w:sz w:val="24"/>
        </w:rPr>
        <w:sectPr>
          <w:type w:val="continuous"/>
          <w:pgSz w:w="11906" w:h="16838"/>
          <w:pgMar w:top="1417" w:right="1417" w:bottom="513" w:left="1417" w:header="0" w:footer="0" w:gutter="0"/>
          <w:cols w:space="720"/>
          <w:formProt w:val="0"/>
          <w:textDirection w:val="lrTb"/>
          <w:docGrid w:type="lines" w:linePitch="364"/>
        </w:sectPr>
      </w:pPr>
    </w:p>
    <w:p>
      <w:pPr>
        <w:pStyle w:val="0"/>
        <w:ind w:left="240" w:hanging="240" w:hangingChars="100"/>
        <w:jc w:val="center"/>
        <w:rPr>
          <w:rFonts w:hint="default" w:ascii="ＭＳ 明朝" w:hAnsi="ＭＳ 明朝" w:eastAsia="ＭＳ 明朝"/>
          <w:color w:val="auto"/>
          <w:sz w:val="24"/>
        </w:rPr>
      </w:pPr>
      <w:r>
        <w:rPr>
          <w:rFonts w:hint="eastAsia" w:ascii="ＭＳ 明朝" w:hAnsi="ＭＳ 明朝" w:eastAsia="ＭＳ 明朝"/>
          <w:color w:val="auto"/>
          <w:sz w:val="24"/>
        </w:rPr>
        <w:t>設置事業（中断・再開・廃止・完了）届</w:t>
      </w:r>
    </w:p>
    <w:p>
      <w:pPr>
        <w:pStyle w:val="0"/>
        <w:wordWrap w:val="0"/>
        <w:ind w:left="240" w:hanging="240" w:hangingChars="100"/>
        <w:jc w:val="right"/>
        <w:rPr>
          <w:rFonts w:hint="default" w:ascii="ＭＳ 明朝" w:hAnsi="ＭＳ 明朝" w:eastAsia="ＭＳ 明朝"/>
          <w:color w:val="auto"/>
          <w:sz w:val="24"/>
        </w:rPr>
      </w:pPr>
      <w:r>
        <w:rPr>
          <w:rFonts w:hint="eastAsia" w:ascii="ＭＳ 明朝" w:hAnsi="ＭＳ 明朝" w:eastAsia="ＭＳ 明朝"/>
          <w:color w:val="auto"/>
          <w:sz w:val="24"/>
        </w:rPr>
        <w:t>年　　月　　日　</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常陸大宮市長　　　　様</w:t>
      </w:r>
    </w:p>
    <w:p>
      <w:pPr>
        <w:pStyle w:val="0"/>
        <w:wordWrap w:val="0"/>
        <w:spacing w:line="240" w:lineRule="auto"/>
        <w:ind w:left="210" w:leftChars="100" w:right="1260" w:rightChars="600" w:firstLine="3600" w:firstLineChars="1500"/>
        <w:jc w:val="left"/>
        <w:rPr>
          <w:rFonts w:hint="default" w:ascii="ＭＳ 明朝" w:hAnsi="ＭＳ 明朝" w:eastAsia="ＭＳ 明朝"/>
          <w:color w:val="auto"/>
          <w:sz w:val="24"/>
        </w:rPr>
      </w:pPr>
      <w:r>
        <w:rPr>
          <w:rFonts w:hint="eastAsia" w:ascii="ＭＳ 明朝" w:hAnsi="ＭＳ 明朝" w:eastAsia="ＭＳ 明朝"/>
          <w:color w:val="auto"/>
          <w:sz w:val="24"/>
        </w:rPr>
        <w:t>事業者　住　所</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240" w:lineRule="auto"/>
        <w:ind w:left="0" w:leftChars="0" w:right="-286" w:rightChars="-136" w:hanging="210" w:hangingChars="100"/>
        <w:jc w:val="left"/>
        <w:rPr>
          <w:rFonts w:hint="default" w:ascii="ＭＳ 明朝" w:hAnsi="ＭＳ 明朝" w:eastAsia="ＭＳ 明朝"/>
          <w:color w:val="auto"/>
          <w:sz w:val="24"/>
        </w:rPr>
      </w:pPr>
      <w:r>
        <w:rPr>
          <w:rFonts w:hint="eastAsia"/>
          <w:color w:val="auto"/>
        </w:rPr>
        <w:t>　　　　　　　　　　　　　　　　　　　　　　</w:t>
      </w:r>
      <w:r>
        <w:rPr>
          <w:rFonts w:hint="eastAsia" w:ascii="Century" w:hAnsi="Century" w:eastAsia="ＭＳ 明朝"/>
          <w:color w:val="auto"/>
          <w:spacing w:val="0"/>
          <w:w w:val="95"/>
          <w:sz w:val="24"/>
          <w:fitText w:val="4560" w:id="1"/>
        </w:rPr>
        <w:t>（法人にあっては</w:t>
      </w:r>
      <w:r>
        <w:rPr>
          <w:rFonts w:hint="eastAsia" w:ascii="ＭＳ 明朝" w:hAnsi="ＭＳ 明朝" w:eastAsia="ＭＳ 明朝"/>
          <w:color w:val="auto"/>
          <w:spacing w:val="0"/>
          <w:w w:val="95"/>
          <w:sz w:val="24"/>
          <w:fitText w:val="4560" w:id="1"/>
        </w:rPr>
        <w:t>，</w:t>
      </w:r>
      <w:r>
        <w:rPr>
          <w:rFonts w:hint="eastAsia" w:ascii="Century" w:hAnsi="Century" w:eastAsia="ＭＳ 明朝"/>
          <w:color w:val="auto"/>
          <w:spacing w:val="0"/>
          <w:w w:val="95"/>
          <w:sz w:val="24"/>
          <w:fitText w:val="4560" w:id="1"/>
        </w:rPr>
        <w:t>名称及び代表者の氏名</w:t>
      </w:r>
      <w:r>
        <w:rPr>
          <w:rFonts w:hint="eastAsia" w:ascii="Century" w:hAnsi="Century" w:eastAsia="ＭＳ 明朝"/>
          <w:color w:val="auto"/>
          <w:spacing w:val="11"/>
          <w:w w:val="95"/>
          <w:sz w:val="24"/>
          <w:fitText w:val="4560" w:id="1"/>
        </w:rPr>
        <w:t>）</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Century" w:hAnsi="Century" w:eastAsia="ＭＳ 明朝"/>
          <w:color w:val="auto"/>
          <w:sz w:val="24"/>
        </w:rPr>
        <w:t>電話番号</w:t>
      </w:r>
    </w:p>
    <w:p>
      <w:pPr>
        <w:pStyle w:val="0"/>
        <w:wordWrap w:val="0"/>
        <w:spacing w:line="240" w:lineRule="auto"/>
        <w:ind w:left="0" w:leftChars="0" w:right="0" w:rightChars="0" w:firstLine="4800" w:firstLineChars="2000"/>
        <w:jc w:val="left"/>
        <w:rPr>
          <w:rFonts w:hint="eastAsia" w:ascii="Century" w:hAnsi="Century" w:eastAsia="ＭＳ 明朝"/>
          <w:color w:val="auto"/>
          <w:sz w:val="24"/>
        </w:rPr>
      </w:pPr>
      <w:r>
        <w:rPr>
          <w:rFonts w:hint="eastAsia" w:ascii="Century" w:hAnsi="Century" w:eastAsia="ＭＳ 明朝"/>
          <w:color w:val="auto"/>
          <w:sz w:val="24"/>
        </w:rPr>
        <w:t>電子メールアドレス</w:t>
      </w:r>
    </w:p>
    <w:p>
      <w:pPr>
        <w:pStyle w:val="0"/>
        <w:ind w:left="240" w:hanging="240" w:hangingChars="10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常陸大宮市太陽光発電設備の設置と地域環境との調和に関する条例の許可に係る設置事業を（中断・再開・廃止・完了）したので，同条例第１６条第２項の規定により，次のとおり届け出ます。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80"/>
        <w:gridCol w:w="6480"/>
      </w:tblGrid>
      <w:tr>
        <w:trPr>
          <w:trHeight w:val="454" w:hRule="atLeast"/>
        </w:trPr>
        <w:tc>
          <w:tcPr>
            <w:tcW w:w="2880" w:type="dxa"/>
            <w:vMerge w:val="restart"/>
            <w:shd w:val="clear" w:color="auto" w:fill="auto"/>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許可年月日及び許可番号又は設置届出年月日及び受付番号</w:t>
            </w:r>
          </w:p>
        </w:tc>
        <w:tc>
          <w:tcPr>
            <w:tcW w:w="6480" w:type="dxa"/>
            <w:shd w:val="clear" w:color="auto" w:fill="auto"/>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□許可　　　　　　年　　月　　日　　　　第　　　号</w:t>
            </w:r>
          </w:p>
        </w:tc>
      </w:tr>
      <w:tr>
        <w:trPr>
          <w:trHeight w:val="454" w:hRule="atLeast"/>
        </w:trPr>
        <w:tc>
          <w:tcPr>
            <w:tcW w:w="2880" w:type="dxa"/>
            <w:vMerge w:val="continue"/>
            <w:shd w:val="clear" w:color="auto" w:fill="auto"/>
            <w:vAlign w:val="center"/>
          </w:tcPr>
          <w:p>
            <w:pPr>
              <w:pStyle w:val="0"/>
              <w:rPr>
                <w:rFonts w:hint="eastAsia"/>
              </w:rPr>
            </w:pPr>
          </w:p>
        </w:tc>
        <w:tc>
          <w:tcPr>
            <w:tcW w:w="6480" w:type="dxa"/>
            <w:shd w:val="clear" w:color="auto" w:fill="auto"/>
            <w:vAlign w:val="center"/>
          </w:tcPr>
          <w:p>
            <w:pPr>
              <w:pStyle w:val="0"/>
              <w:jc w:val="left"/>
              <w:rPr>
                <w:rFonts w:hint="default"/>
                <w:color w:val="auto"/>
              </w:rPr>
            </w:pPr>
            <w:r>
              <w:rPr>
                <w:rFonts w:hint="eastAsia" w:ascii="ＭＳ 明朝" w:hAnsi="ＭＳ 明朝" w:eastAsia="ＭＳ 明朝"/>
                <w:color w:val="auto"/>
                <w:sz w:val="24"/>
              </w:rPr>
              <w:t>□設置届出　　　　年　　月　　日　　　　第　　　号</w:t>
            </w:r>
          </w:p>
        </w:tc>
      </w:tr>
      <w:tr>
        <w:trPr>
          <w:trHeight w:val="454" w:hRule="atLeast"/>
        </w:trPr>
        <w:tc>
          <w:tcPr>
            <w:tcW w:w="2880" w:type="dxa"/>
            <w:shd w:val="clear" w:color="auto" w:fill="auto"/>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太陽光発電設備の名称</w:t>
            </w:r>
          </w:p>
        </w:tc>
        <w:tc>
          <w:tcPr>
            <w:tcW w:w="6480" w:type="dxa"/>
            <w:shd w:val="clear" w:color="auto" w:fill="auto"/>
            <w:vAlign w:val="center"/>
          </w:tcPr>
          <w:p>
            <w:pPr>
              <w:pStyle w:val="0"/>
              <w:rPr>
                <w:rFonts w:hint="eastAsia" w:ascii="ＭＳ 明朝" w:hAnsi="ＭＳ 明朝" w:eastAsia="ＭＳ 明朝"/>
                <w:color w:val="auto"/>
                <w:sz w:val="24"/>
              </w:rPr>
            </w:pPr>
          </w:p>
        </w:tc>
      </w:tr>
      <w:tr>
        <w:trPr>
          <w:trHeight w:val="454" w:hRule="atLeast"/>
        </w:trPr>
        <w:tc>
          <w:tcPr>
            <w:tcW w:w="2880" w:type="dxa"/>
            <w:shd w:val="clear" w:color="auto" w:fill="auto"/>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事業区域の所在地</w:t>
            </w:r>
          </w:p>
        </w:tc>
        <w:tc>
          <w:tcPr>
            <w:tcW w:w="6480" w:type="dxa"/>
            <w:shd w:val="clear" w:color="auto" w:fill="auto"/>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常陸大宮市</w:t>
            </w:r>
          </w:p>
        </w:tc>
      </w:tr>
      <w:tr>
        <w:trPr>
          <w:trHeight w:val="832" w:hRule="atLeast"/>
        </w:trPr>
        <w:tc>
          <w:tcPr>
            <w:tcW w:w="2880" w:type="dxa"/>
            <w:shd w:val="clear" w:color="auto" w:fill="auto"/>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区分及び年月日</w:t>
            </w:r>
          </w:p>
        </w:tc>
        <w:tc>
          <w:tcPr>
            <w:tcW w:w="6480" w:type="dxa"/>
            <w:shd w:val="clear" w:color="auto" w:fill="auto"/>
            <w:vAlign w:val="center"/>
          </w:tcPr>
          <w:p>
            <w:pPr>
              <w:pStyle w:val="0"/>
              <w:spacing w:line="240" w:lineRule="auto"/>
              <w:jc w:val="center"/>
              <w:rPr>
                <w:rFonts w:hint="default" w:ascii="ＭＳ 明朝" w:hAnsi="ＭＳ 明朝" w:eastAsia="ＭＳ 明朝"/>
                <w:color w:val="auto"/>
                <w:sz w:val="24"/>
              </w:rPr>
            </w:pPr>
            <w:r>
              <w:rPr>
                <w:rFonts w:hint="eastAsia" w:ascii="ＭＳ 明朝" w:hAnsi="ＭＳ 明朝" w:eastAsia="ＭＳ 明朝"/>
                <w:color w:val="auto"/>
                <w:sz w:val="24"/>
              </w:rPr>
              <w:t>□中断　　　□再開　　　□廃止　　　□完了</w:t>
            </w:r>
          </w:p>
          <w:p>
            <w:pPr>
              <w:pStyle w:val="0"/>
              <w:spacing w:line="240" w:lineRule="auto"/>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454" w:hRule="atLeast"/>
        </w:trPr>
        <w:tc>
          <w:tcPr>
            <w:tcW w:w="2880" w:type="dxa"/>
            <w:shd w:val="clear" w:color="auto" w:fill="auto"/>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中断（廃止）の理由</w:t>
            </w:r>
          </w:p>
        </w:tc>
        <w:tc>
          <w:tcPr>
            <w:tcW w:w="6480" w:type="dxa"/>
            <w:shd w:val="clear" w:color="auto" w:fill="auto"/>
            <w:vAlign w:val="center"/>
          </w:tcPr>
          <w:p>
            <w:pPr>
              <w:pStyle w:val="0"/>
              <w:rPr>
                <w:rFonts w:hint="default" w:ascii="ＭＳ 明朝" w:hAnsi="ＭＳ 明朝" w:eastAsia="ＭＳ 明朝"/>
                <w:color w:val="auto"/>
                <w:sz w:val="24"/>
              </w:rPr>
            </w:pPr>
          </w:p>
        </w:tc>
      </w:tr>
      <w:tr>
        <w:trPr>
          <w:trHeight w:val="567" w:hRule="atLeast"/>
        </w:trPr>
        <w:tc>
          <w:tcPr>
            <w:tcW w:w="2880" w:type="dxa"/>
            <w:shd w:val="clear" w:color="auto" w:fill="auto"/>
            <w:vAlign w:val="center"/>
          </w:tcPr>
          <w:p>
            <w:pPr>
              <w:pStyle w:val="0"/>
              <w:rPr>
                <w:rFonts w:hint="eastAsia"/>
                <w:color w:val="auto"/>
              </w:rPr>
            </w:pPr>
            <w:r>
              <w:rPr>
                <w:rFonts w:hint="eastAsia" w:ascii="ＭＳ 明朝" w:hAnsi="ＭＳ 明朝" w:eastAsia="ＭＳ 明朝"/>
                <w:color w:val="auto"/>
                <w:sz w:val="24"/>
              </w:rPr>
              <w:t>添付書類</w:t>
            </w:r>
          </w:p>
        </w:tc>
        <w:tc>
          <w:tcPr>
            <w:tcW w:w="6480" w:type="dxa"/>
            <w:shd w:val="clear" w:color="auto" w:fill="auto"/>
            <w:vAlign w:val="center"/>
          </w:tcPr>
          <w:p>
            <w:pPr>
              <w:pStyle w:val="0"/>
              <w:spacing w:line="240" w:lineRule="auto"/>
              <w:ind w:leftChars="0" w:firstLine="0" w:firstLineChars="0"/>
              <w:rPr>
                <w:rFonts w:hint="default" w:ascii="ＭＳ 明朝" w:hAnsi="ＭＳ 明朝" w:eastAsia="ＭＳ 明朝"/>
                <w:color w:val="auto"/>
                <w:sz w:val="24"/>
              </w:rPr>
            </w:pPr>
            <w:r>
              <w:rPr>
                <w:rFonts w:hint="eastAsia" w:ascii="ＭＳ 明朝" w:hAnsi="ＭＳ 明朝" w:eastAsia="ＭＳ 明朝"/>
                <w:color w:val="auto"/>
                <w:sz w:val="24"/>
              </w:rPr>
              <w:t>１　中断，廃止，完了の場合</w:t>
            </w:r>
          </w:p>
          <w:p>
            <w:pPr>
              <w:pStyle w:val="0"/>
              <w:spacing w:line="240" w:lineRule="auto"/>
              <w:ind w:left="690" w:leftChars="100" w:hanging="480" w:hangingChars="200"/>
              <w:rPr>
                <w:rFonts w:hint="default" w:ascii="ＭＳ 明朝" w:hAnsi="ＭＳ 明朝" w:eastAsia="ＭＳ 明朝"/>
                <w:color w:val="auto"/>
                <w:sz w:val="24"/>
              </w:rPr>
            </w:pPr>
            <w:r>
              <w:rPr>
                <w:rFonts w:hint="eastAsia" w:ascii="ＭＳ 明朝" w:hAnsi="ＭＳ 明朝" w:eastAsia="ＭＳ 明朝"/>
                <w:color w:val="auto"/>
                <w:sz w:val="24"/>
              </w:rPr>
              <w:t>(1)</w:t>
            </w:r>
            <w:r>
              <w:rPr>
                <w:rFonts w:hint="eastAsia" w:ascii="ＭＳ 明朝" w:hAnsi="ＭＳ 明朝" w:eastAsia="ＭＳ 明朝"/>
                <w:color w:val="auto"/>
                <w:sz w:val="24"/>
              </w:rPr>
              <w:t>　中断時，廃止時，完了後の状況が分かる写真</w:t>
            </w:r>
            <w:r>
              <w:rPr>
                <w:rFonts w:hint="eastAsia" w:ascii="ＭＳ 明朝" w:hAnsi="ＭＳ 明朝" w:eastAsia="ＭＳ 明朝"/>
                <w:color w:val="auto"/>
                <w:sz w:val="24"/>
              </w:rPr>
              <w:t>(</w:t>
            </w:r>
            <w:r>
              <w:rPr>
                <w:rFonts w:hint="eastAsia" w:ascii="ＭＳ 明朝" w:hAnsi="ＭＳ 明朝" w:eastAsia="ＭＳ 明朝"/>
                <w:color w:val="auto"/>
                <w:sz w:val="24"/>
              </w:rPr>
              <w:t>前後同一アングル</w:t>
            </w:r>
            <w:r>
              <w:rPr>
                <w:rFonts w:hint="eastAsia" w:ascii="ＭＳ 明朝" w:hAnsi="ＭＳ 明朝" w:eastAsia="ＭＳ 明朝"/>
                <w:color w:val="auto"/>
                <w:sz w:val="24"/>
              </w:rPr>
              <w:t>)</w:t>
            </w:r>
          </w:p>
          <w:p>
            <w:pPr>
              <w:pStyle w:val="0"/>
              <w:spacing w:line="240" w:lineRule="auto"/>
              <w:ind w:left="0" w:leftChars="0"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(2)</w:t>
            </w:r>
            <w:r>
              <w:rPr>
                <w:rFonts w:hint="eastAsia" w:ascii="ＭＳ 明朝" w:hAnsi="ＭＳ 明朝" w:eastAsia="ＭＳ 明朝"/>
                <w:color w:val="auto"/>
                <w:sz w:val="24"/>
              </w:rPr>
              <w:t>　各種工事の工程の状況が分かる写真</w:t>
            </w:r>
          </w:p>
          <w:p>
            <w:pPr>
              <w:pStyle w:val="0"/>
              <w:spacing w:line="240" w:lineRule="auto"/>
              <w:ind w:left="0" w:leftChars="0" w:firstLine="240" w:firstLineChars="100"/>
              <w:rPr>
                <w:rFonts w:hint="default" w:ascii="ＭＳ 明朝" w:hAnsi="ＭＳ 明朝" w:eastAsia="ＭＳ 明朝"/>
                <w:color w:val="auto"/>
                <w:spacing w:val="-4"/>
                <w:sz w:val="24"/>
              </w:rPr>
            </w:pPr>
            <w:r>
              <w:rPr>
                <w:rFonts w:hint="eastAsia" w:ascii="ＭＳ 明朝" w:hAnsi="ＭＳ 明朝" w:eastAsia="ＭＳ 明朝"/>
                <w:color w:val="auto"/>
                <w:sz w:val="24"/>
              </w:rPr>
              <w:t>(3)</w:t>
            </w:r>
            <w:r>
              <w:rPr>
                <w:rFonts w:hint="eastAsia" w:ascii="ＭＳ 明朝" w:hAnsi="ＭＳ 明朝" w:eastAsia="ＭＳ 明朝"/>
                <w:color w:val="auto"/>
                <w:sz w:val="24"/>
              </w:rPr>
              <w:t>　</w:t>
            </w:r>
            <w:r>
              <w:rPr>
                <w:rFonts w:hint="eastAsia" w:ascii="ＭＳ 明朝" w:hAnsi="ＭＳ 明朝" w:eastAsia="ＭＳ 明朝"/>
                <w:color w:val="auto"/>
                <w:spacing w:val="-4"/>
                <w:sz w:val="24"/>
              </w:rPr>
              <w:t>構造物・造成工事の出来形測定写真（完了時のみ）</w:t>
            </w:r>
          </w:p>
          <w:p>
            <w:pPr>
              <w:pStyle w:val="0"/>
              <w:spacing w:line="240" w:lineRule="auto"/>
              <w:ind w:left="690" w:leftChars="100" w:hanging="480" w:hangingChars="200"/>
              <w:rPr>
                <w:rFonts w:hint="default" w:ascii="ＭＳ 明朝" w:hAnsi="ＭＳ 明朝" w:eastAsia="ＭＳ 明朝"/>
                <w:color w:val="auto"/>
                <w:spacing w:val="-4"/>
                <w:sz w:val="24"/>
              </w:rPr>
            </w:pPr>
            <w:r>
              <w:rPr>
                <w:rFonts w:hint="eastAsia" w:ascii="ＭＳ 明朝" w:hAnsi="ＭＳ 明朝" w:eastAsia="ＭＳ 明朝"/>
                <w:color w:val="auto"/>
                <w:sz w:val="24"/>
              </w:rPr>
              <w:t>(4)</w:t>
            </w:r>
            <w:r>
              <w:rPr>
                <w:rFonts w:hint="eastAsia" w:ascii="ＭＳ 明朝" w:hAnsi="ＭＳ 明朝" w:eastAsia="ＭＳ 明朝"/>
                <w:color w:val="auto"/>
                <w:sz w:val="24"/>
              </w:rPr>
              <w:t>　</w:t>
            </w:r>
            <w:r>
              <w:rPr>
                <w:rFonts w:hint="eastAsia" w:ascii="ＭＳ 明朝" w:hAnsi="ＭＳ 明朝" w:eastAsia="ＭＳ 明朝"/>
                <w:color w:val="auto"/>
                <w:spacing w:val="-4"/>
                <w:sz w:val="24"/>
              </w:rPr>
              <w:t>届出図書（変更届出図書）に対して，朱書きで実測値，使用材料，規格値等を記載したもの。</w:t>
            </w:r>
            <w:r>
              <w:rPr>
                <w:rFonts w:hint="eastAsia" w:ascii="ＭＳ 明朝" w:hAnsi="ＭＳ 明朝" w:eastAsia="ＭＳ 明朝"/>
                <w:color w:val="auto"/>
                <w:spacing w:val="-4"/>
                <w:sz w:val="24"/>
              </w:rPr>
              <w:t>(</w:t>
            </w:r>
            <w:r>
              <w:rPr>
                <w:rFonts w:hint="eastAsia" w:ascii="ＭＳ 明朝" w:hAnsi="ＭＳ 明朝" w:eastAsia="ＭＳ 明朝"/>
                <w:color w:val="auto"/>
                <w:spacing w:val="-4"/>
                <w:sz w:val="24"/>
              </w:rPr>
              <w:t>完了時のみ</w:t>
            </w:r>
            <w:r>
              <w:rPr>
                <w:rFonts w:hint="eastAsia" w:ascii="ＭＳ 明朝" w:hAnsi="ＭＳ 明朝" w:eastAsia="ＭＳ 明朝"/>
                <w:color w:val="auto"/>
                <w:spacing w:val="-4"/>
                <w:sz w:val="24"/>
              </w:rPr>
              <w:t>)</w:t>
            </w:r>
          </w:p>
          <w:p>
            <w:pPr>
              <w:pStyle w:val="0"/>
              <w:spacing w:line="240" w:lineRule="auto"/>
              <w:rPr>
                <w:rFonts w:hint="default" w:ascii="ＭＳ 明朝" w:hAnsi="ＭＳ 明朝" w:eastAsia="ＭＳ 明朝"/>
                <w:color w:val="auto"/>
                <w:sz w:val="24"/>
              </w:rPr>
            </w:pPr>
            <w:r>
              <w:rPr>
                <w:rFonts w:hint="eastAsia" w:ascii="ＭＳ 明朝" w:hAnsi="ＭＳ 明朝" w:eastAsia="ＭＳ 明朝"/>
                <w:color w:val="auto"/>
                <w:sz w:val="24"/>
              </w:rPr>
              <w:t>２　再開の場合</w:t>
            </w:r>
          </w:p>
          <w:p>
            <w:pPr>
              <w:pStyle w:val="0"/>
              <w:spacing w:line="240" w:lineRule="auto"/>
              <w:ind w:leftChars="0" w:firstLine="0" w:firstLineChars="0"/>
              <w:rPr>
                <w:rFonts w:hint="eastAsia"/>
                <w:color w:val="auto"/>
              </w:rPr>
            </w:pPr>
            <w:r>
              <w:rPr>
                <w:rFonts w:hint="eastAsia" w:ascii="ＭＳ 明朝" w:hAnsi="ＭＳ 明朝" w:eastAsia="ＭＳ 明朝"/>
                <w:color w:val="auto"/>
                <w:sz w:val="24"/>
              </w:rPr>
              <w:t>　　工事工程表</w:t>
            </w:r>
          </w:p>
        </w:tc>
      </w:tr>
    </w:tbl>
    <w:p>
      <w:pPr>
        <w:rPr>
          <w:rFonts w:hint="default" w:ascii="ＭＳ 明朝" w:hAnsi="ＭＳ 明朝" w:eastAsia="ＭＳ 明朝"/>
          <w:sz w:val="24"/>
        </w:rPr>
        <w:sectPr>
          <w:type w:val="continuous"/>
          <w:pgSz w:w="11906" w:h="16838"/>
          <w:pgMar w:top="1417" w:right="1417" w:bottom="513" w:left="1417" w:header="0" w:footer="0" w:gutter="0"/>
          <w:cols w:space="720"/>
          <w:formProt w:val="0"/>
          <w:textDirection w:val="lrTb"/>
          <w:docGrid w:type="lines" w:linePitch="364"/>
        </w:sectPr>
      </w:pPr>
    </w:p>
    <w:p>
      <w:pPr>
        <w:pStyle w:val="0"/>
        <w:rPr>
          <w:rFonts w:hint="eastAsia" w:ascii="ＭＳ 明朝" w:hAnsi="ＭＳ 明朝" w:eastAsia="ＭＳ 明朝"/>
          <w:sz w:val="24"/>
        </w:rPr>
        <w:sectPr>
          <w:type w:val="continuous"/>
          <w:pgSz w:w="11906" w:h="16838"/>
          <w:pgMar w:top="1417" w:right="1417" w:bottom="1201" w:left="1417" w:header="0" w:footer="0" w:gutter="0"/>
          <w:cols w:space="720"/>
          <w:formProt w:val="0"/>
          <w:textDirection w:val="lrTb"/>
          <w:docGrid w:type="lines" w:linePitch="364"/>
        </w:sectPr>
      </w:pPr>
    </w:p>
    <w:p>
      <w:pPr>
        <w:pStyle w:val="0"/>
        <w:rPr>
          <w:rFonts w:hint="eastAsia" w:ascii="ＭＳ 明朝" w:hAnsi="ＭＳ 明朝" w:eastAsia="ＭＳ 明朝"/>
          <w:sz w:val="24"/>
        </w:rPr>
        <w:sectPr>
          <w:type w:val="continuous"/>
          <w:pgSz w:w="11906" w:h="16838"/>
          <w:pgMar w:top="1417" w:right="1417" w:bottom="1201" w:left="1417" w:header="0" w:footer="0" w:gutter="0"/>
          <w:cols w:space="720"/>
          <w:formProt w:val="0"/>
          <w:textDirection w:val="lrTb"/>
          <w:docGrid w:type="lines" w:linePitch="364"/>
        </w:sectPr>
      </w:pPr>
    </w:p>
    <w:p>
      <w:pPr>
        <w:pStyle w:val="0"/>
        <w:widowControl w:val="1"/>
        <w:rPr>
          <w:rFonts w:hint="default" w:ascii="ＭＳ 明朝" w:hAnsi="ＭＳ 明朝" w:eastAsia="ＭＳ 明朝"/>
          <w:color w:val="000000"/>
          <w:sz w:val="22"/>
        </w:rPr>
      </w:pPr>
      <w:bookmarkStart w:id="1" w:name="_GoBack"/>
      <w:bookmarkEnd w:id="1"/>
    </w:p>
    <w:sectPr>
      <w:type w:val="continuous"/>
      <w:pgSz w:w="11906" w:h="16838"/>
      <w:pgMar w:top="1134" w:right="1417" w:bottom="850"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2980</TotalTime>
  <Pages>31</Pages>
  <Words>44</Words>
  <Characters>10338</Characters>
  <Application>JUST Note</Application>
  <Lines>40513</Lines>
  <Paragraphs>913</Paragraphs>
  <CharactersWithSpaces>12982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2025-02-13T00:35:08Z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