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bookmarkStart w:id="0" w:name="_Hlk155897441"/>
      <w:bookmarkEnd w:id="0"/>
      <w:r>
        <w:rPr>
          <w:rFonts w:hint="default" w:ascii="ＭＳ 明朝" w:hAnsi="ＭＳ 明朝" w:eastAsia="ＭＳ 明朝"/>
          <w:color w:val="auto"/>
          <w:sz w:val="24"/>
        </w:rPr>
        <w:t>様式第</w:t>
      </w:r>
      <w:r>
        <w:rPr>
          <w:rFonts w:hint="eastAsia" w:ascii="ＭＳ 明朝" w:hAnsi="ＭＳ 明朝" w:eastAsia="ＭＳ 明朝"/>
          <w:color w:val="auto"/>
          <w:sz w:val="24"/>
        </w:rPr>
        <w:t>１７</w:t>
      </w:r>
      <w:r>
        <w:rPr>
          <w:rFonts w:hint="default" w:ascii="ＭＳ 明朝" w:hAnsi="ＭＳ 明朝" w:eastAsia="ＭＳ 明朝"/>
          <w:color w:val="auto"/>
          <w:sz w:val="24"/>
        </w:rPr>
        <w:t>号（第</w:t>
      </w:r>
      <w:r>
        <w:rPr>
          <w:rFonts w:hint="eastAsia" w:ascii="ＭＳ 明朝" w:hAnsi="ＭＳ 明朝" w:eastAsia="ＭＳ 明朝"/>
          <w:color w:val="auto"/>
          <w:sz w:val="24"/>
        </w:rPr>
        <w:t>１６</w:t>
      </w:r>
      <w:r>
        <w:rPr>
          <w:rFonts w:hint="default" w:ascii="ＭＳ 明朝" w:hAnsi="ＭＳ 明朝" w:eastAsia="ＭＳ 明朝"/>
          <w:color w:val="auto"/>
          <w:sz w:val="24"/>
        </w:rPr>
        <w:t>条関係）</w:t>
      </w:r>
    </w:p>
    <w:p>
      <w:pPr>
        <w:pStyle w:val="0"/>
        <w:rPr>
          <w:rFonts w:hint="default" w:ascii="ＭＳ 明朝" w:hAnsi="ＭＳ 明朝" w:eastAsia="ＭＳ 明朝"/>
          <w:color w:val="auto"/>
          <w:sz w:val="24"/>
        </w:rPr>
      </w:pPr>
    </w:p>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土地所有者変更届</w:t>
      </w:r>
    </w:p>
    <w:p>
      <w:pPr>
        <w:pStyle w:val="0"/>
        <w:ind w:right="210" w:rightChars="10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w:t>
      </w:r>
    </w:p>
    <w:p>
      <w:pPr>
        <w:pStyle w:val="0"/>
        <w:ind w:firstLine="240" w:firstLineChars="100"/>
        <w:rPr>
          <w:rFonts w:hint="default" w:ascii="ＭＳ 明朝" w:hAnsi="ＭＳ 明朝" w:eastAsia="ＭＳ 明朝"/>
          <w:color w:val="auto"/>
          <w:sz w:val="24"/>
        </w:rPr>
      </w:pP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jc w:val="center"/>
        <w:rPr>
          <w:rFonts w:hint="default" w:ascii="ＭＳ 明朝" w:hAnsi="ＭＳ 明朝" w:eastAsia="ＭＳ 明朝"/>
          <w:color w:val="auto"/>
          <w:sz w:val="24"/>
        </w:rPr>
      </w:pPr>
    </w:p>
    <w:p>
      <w:pPr>
        <w:pStyle w:val="0"/>
        <w:ind w:firstLine="240" w:firstLineChars="100"/>
        <w:rPr>
          <w:rFonts w:hint="default" w:ascii="ＭＳ 明朝" w:hAnsi="ＭＳ 明朝" w:eastAsia="ＭＳ 明朝"/>
          <w:color w:val="auto"/>
          <w:sz w:val="24"/>
        </w:rPr>
      </w:pPr>
      <w:r>
        <w:rPr>
          <w:rFonts w:hint="eastAsia" w:ascii="Century" w:hAnsi="Century" w:eastAsia="ＭＳ 明朝"/>
          <w:color w:val="auto"/>
          <w:kern w:val="2"/>
          <w:sz w:val="24"/>
        </w:rPr>
        <w:t>発電事業に係る土地の所有者に変更があったので，常陸大宮市太陽光発電設備の設置と地域環境との調和に関する条例第１９条第２項の規定により</w:t>
      </w:r>
      <w:r>
        <w:rPr>
          <w:rFonts w:hint="eastAsia" w:ascii="ＭＳ 明朝" w:hAnsi="ＭＳ 明朝" w:eastAsia="ＭＳ 明朝"/>
          <w:color w:val="auto"/>
          <w:kern w:val="2"/>
          <w:sz w:val="24"/>
        </w:rPr>
        <w:t>，</w:t>
      </w:r>
      <w:r>
        <w:rPr>
          <w:rFonts w:hint="eastAsia" w:ascii="Century" w:hAnsi="Century" w:eastAsia="ＭＳ 明朝"/>
          <w:color w:val="auto"/>
          <w:kern w:val="2"/>
          <w:sz w:val="24"/>
        </w:rPr>
        <w:t>次のとおり届け出ます。</w:t>
      </w:r>
    </w:p>
    <w:tbl>
      <w:tblPr>
        <w:tblStyle w:val="11"/>
        <w:tblpPr w:leftFromText="0" w:rightFromText="0" w:topFromText="0" w:bottomFromText="0" w:vertAnchor="text" w:horzAnchor="margin" w:tblpX="294" w:tblpY="147"/>
        <w:tblOverlap w:val="never"/>
        <w:tblW w:w="9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75"/>
        <w:gridCol w:w="6245"/>
      </w:tblGrid>
      <w:tr>
        <w:trPr>
          <w:trHeight w:val="567" w:hRule="atLeast"/>
        </w:trPr>
        <w:tc>
          <w:tcPr>
            <w:tcW w:w="2875" w:type="dxa"/>
            <w:vMerge w:val="restart"/>
            <w:shd w:val="clear" w:color="auto" w:fill="auto"/>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許可年月日及び許可番号又は設置届出年月日及び受付番号</w:t>
            </w:r>
          </w:p>
        </w:tc>
        <w:tc>
          <w:tcPr>
            <w:tcW w:w="6245" w:type="dxa"/>
            <w:shd w:val="clear" w:color="auto" w:fill="auto"/>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□許可　　　　　　年　　月　　日　　　　第　　　号</w:t>
            </w:r>
          </w:p>
        </w:tc>
      </w:tr>
      <w:tr>
        <w:trPr>
          <w:trHeight w:val="567" w:hRule="atLeast"/>
        </w:trPr>
        <w:tc>
          <w:tcPr>
            <w:tcW w:w="2875" w:type="dxa"/>
            <w:vMerge w:val="continue"/>
            <w:shd w:val="clear" w:color="auto" w:fill="auto"/>
            <w:vAlign w:val="center"/>
          </w:tcPr>
          <w:p>
            <w:pPr>
              <w:pStyle w:val="0"/>
              <w:rPr>
                <w:rFonts w:hint="default"/>
              </w:rPr>
            </w:pPr>
          </w:p>
        </w:tc>
        <w:tc>
          <w:tcPr>
            <w:tcW w:w="6245" w:type="dxa"/>
            <w:shd w:val="clear" w:color="auto" w:fill="auto"/>
            <w:vAlign w:val="center"/>
          </w:tcPr>
          <w:p>
            <w:pPr>
              <w:pStyle w:val="0"/>
              <w:jc w:val="left"/>
              <w:rPr>
                <w:rFonts w:hint="default"/>
                <w:color w:val="auto"/>
              </w:rPr>
            </w:pPr>
            <w:r>
              <w:rPr>
                <w:rFonts w:hint="eastAsia" w:ascii="ＭＳ 明朝" w:hAnsi="ＭＳ 明朝" w:eastAsia="ＭＳ 明朝"/>
                <w:color w:val="auto"/>
                <w:sz w:val="24"/>
              </w:rPr>
              <w:t>□設置届出　　　　年　　月　　日　　　　第　　　号</w:t>
            </w:r>
          </w:p>
        </w:tc>
      </w:tr>
      <w:tr>
        <w:trPr>
          <w:trHeight w:val="567" w:hRule="atLeast"/>
        </w:trPr>
        <w:tc>
          <w:tcPr>
            <w:tcW w:w="2875" w:type="dxa"/>
            <w:shd w:val="clear" w:color="auto" w:fill="auto"/>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太陽光</w:t>
            </w:r>
            <w:r>
              <w:rPr>
                <w:rFonts w:hint="eastAsia" w:ascii="Century" w:hAnsi="Century" w:eastAsia="ＭＳ 明朝"/>
                <w:color w:val="auto"/>
                <w:kern w:val="2"/>
                <w:sz w:val="24"/>
              </w:rPr>
              <w:t>発電設備の名称</w:t>
            </w:r>
          </w:p>
        </w:tc>
        <w:tc>
          <w:tcPr>
            <w:tcW w:w="6245" w:type="dxa"/>
            <w:shd w:val="clear" w:color="auto" w:fill="auto"/>
            <w:vAlign w:val="bottom"/>
          </w:tcPr>
          <w:p>
            <w:pPr>
              <w:pStyle w:val="0"/>
              <w:wordWrap w:val="0"/>
              <w:ind w:right="840" w:rightChars="400"/>
              <w:rPr>
                <w:rFonts w:hint="eastAsia" w:ascii="ＭＳ 明朝" w:hAnsi="ＭＳ 明朝" w:eastAsia="ＭＳ 明朝"/>
                <w:color w:val="auto"/>
                <w:sz w:val="24"/>
              </w:rPr>
            </w:pPr>
          </w:p>
        </w:tc>
      </w:tr>
      <w:tr>
        <w:trPr>
          <w:trHeight w:val="567" w:hRule="atLeast"/>
        </w:trPr>
        <w:tc>
          <w:tcPr>
            <w:tcW w:w="2875" w:type="dxa"/>
            <w:shd w:val="clear" w:color="auto" w:fill="auto"/>
            <w:vAlign w:val="center"/>
          </w:tcPr>
          <w:p>
            <w:pPr>
              <w:pStyle w:val="0"/>
              <w:rPr>
                <w:rFonts w:hint="eastAsia" w:ascii="ＭＳ 明朝" w:hAnsi="ＭＳ 明朝" w:eastAsia="ＭＳ 明朝"/>
                <w:color w:val="auto"/>
                <w:sz w:val="24"/>
              </w:rPr>
            </w:pPr>
            <w:r>
              <w:rPr>
                <w:rFonts w:hint="eastAsia" w:ascii="Century" w:hAnsi="Century" w:eastAsia="ＭＳ 明朝"/>
                <w:color w:val="auto"/>
                <w:kern w:val="2"/>
                <w:sz w:val="24"/>
              </w:rPr>
              <w:t>事業区域の所在地</w:t>
            </w:r>
          </w:p>
        </w:tc>
        <w:tc>
          <w:tcPr>
            <w:tcW w:w="6245" w:type="dxa"/>
            <w:shd w:val="clear" w:color="auto" w:fill="auto"/>
            <w:vAlign w:val="center"/>
          </w:tcPr>
          <w:p>
            <w:pPr>
              <w:pStyle w:val="0"/>
              <w:wordWrap w:val="0"/>
              <w:ind w:right="840" w:rightChars="400"/>
              <w:rPr>
                <w:rFonts w:hint="eastAsia" w:ascii="ＭＳ 明朝" w:hAnsi="ＭＳ 明朝" w:eastAsia="ＭＳ 明朝"/>
                <w:color w:val="auto"/>
                <w:sz w:val="24"/>
              </w:rPr>
            </w:pPr>
            <w:r>
              <w:rPr>
                <w:rFonts w:hint="eastAsia" w:ascii="ＭＳ 明朝" w:hAnsi="ＭＳ 明朝" w:eastAsia="ＭＳ 明朝"/>
                <w:color w:val="auto"/>
                <w:sz w:val="24"/>
              </w:rPr>
              <w:t>常陸大宮市</w:t>
            </w:r>
          </w:p>
        </w:tc>
      </w:tr>
      <w:tr>
        <w:trPr>
          <w:trHeight w:val="567" w:hRule="atLeast"/>
        </w:trPr>
        <w:tc>
          <w:tcPr>
            <w:tcW w:w="2875" w:type="dxa"/>
            <w:shd w:val="clear" w:color="auto" w:fill="auto"/>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変更前の所有者</w:t>
            </w:r>
          </w:p>
        </w:tc>
        <w:tc>
          <w:tcPr>
            <w:tcW w:w="6245" w:type="dxa"/>
            <w:shd w:val="clear" w:color="auto" w:fill="auto"/>
            <w:vAlign w:val="center"/>
          </w:tcPr>
          <w:p>
            <w:pPr>
              <w:pStyle w:val="0"/>
              <w:rPr>
                <w:rFonts w:hint="default"/>
                <w:color w:val="auto"/>
              </w:rPr>
            </w:pPr>
          </w:p>
        </w:tc>
      </w:tr>
      <w:tr>
        <w:trPr>
          <w:trHeight w:val="567" w:hRule="atLeast"/>
        </w:trPr>
        <w:tc>
          <w:tcPr>
            <w:tcW w:w="2875" w:type="dxa"/>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変更後の所有者</w:t>
            </w:r>
          </w:p>
        </w:tc>
        <w:tc>
          <w:tcPr>
            <w:tcW w:w="6245" w:type="dxa"/>
            <w:shd w:val="clear" w:color="auto" w:fill="auto"/>
            <w:vAlign w:val="center"/>
          </w:tcPr>
          <w:p>
            <w:pPr>
              <w:pStyle w:val="0"/>
              <w:rPr>
                <w:rFonts w:hint="default" w:ascii="ＭＳ 明朝" w:hAnsi="ＭＳ 明朝" w:eastAsia="ＭＳ 明朝"/>
                <w:color w:val="auto"/>
                <w:sz w:val="24"/>
              </w:rPr>
            </w:pPr>
          </w:p>
        </w:tc>
      </w:tr>
      <w:tr>
        <w:trPr>
          <w:trHeight w:val="567" w:hRule="atLeast"/>
        </w:trPr>
        <w:tc>
          <w:tcPr>
            <w:tcW w:w="2875" w:type="dxa"/>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所有者が変更となった</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土地の地番</w:t>
            </w:r>
          </w:p>
        </w:tc>
        <w:tc>
          <w:tcPr>
            <w:tcW w:w="6245" w:type="dxa"/>
            <w:shd w:val="clear" w:color="auto" w:fill="auto"/>
            <w:vAlign w:val="center"/>
          </w:tcPr>
          <w:p>
            <w:pPr>
              <w:pStyle w:val="0"/>
              <w:rPr>
                <w:rFonts w:hint="default" w:ascii="ＭＳ 明朝" w:hAnsi="ＭＳ 明朝" w:eastAsia="ＭＳ 明朝"/>
                <w:color w:val="auto"/>
                <w:sz w:val="24"/>
              </w:rPr>
            </w:pPr>
          </w:p>
        </w:tc>
      </w:tr>
      <w:tr>
        <w:trPr>
          <w:trHeight w:val="567" w:hRule="atLeast"/>
        </w:trPr>
        <w:tc>
          <w:tcPr>
            <w:tcW w:w="2875" w:type="dxa"/>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変更年月日</w:t>
            </w:r>
          </w:p>
        </w:tc>
        <w:tc>
          <w:tcPr>
            <w:tcW w:w="6245" w:type="dxa"/>
            <w:shd w:val="clear" w:color="auto" w:fill="auto"/>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1218" w:hRule="atLeast"/>
        </w:trPr>
        <w:tc>
          <w:tcPr>
            <w:tcW w:w="2875" w:type="dxa"/>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変更理由</w:t>
            </w:r>
          </w:p>
        </w:tc>
        <w:tc>
          <w:tcPr>
            <w:tcW w:w="6245" w:type="dxa"/>
            <w:shd w:val="clear" w:color="auto" w:fill="auto"/>
            <w:vAlign w:val="center"/>
          </w:tcPr>
          <w:p>
            <w:pPr>
              <w:pStyle w:val="0"/>
              <w:rPr>
                <w:rFonts w:hint="default" w:ascii="ＭＳ 明朝" w:hAnsi="ＭＳ 明朝" w:eastAsia="ＭＳ 明朝"/>
                <w:color w:val="auto"/>
                <w:sz w:val="24"/>
              </w:rPr>
            </w:pPr>
          </w:p>
        </w:tc>
      </w:tr>
      <w:tr>
        <w:trPr>
          <w:trHeight w:val="776" w:hRule="atLeast"/>
        </w:trPr>
        <w:tc>
          <w:tcPr>
            <w:tcW w:w="2875" w:type="dxa"/>
            <w:shd w:val="clear" w:color="auto" w:fill="auto"/>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添付図書</w:t>
            </w:r>
          </w:p>
        </w:tc>
        <w:tc>
          <w:tcPr>
            <w:tcW w:w="6245" w:type="dxa"/>
            <w:shd w:val="clear" w:color="auto" w:fill="auto"/>
            <w:vAlign w:val="center"/>
          </w:tcPr>
          <w:p>
            <w:pPr>
              <w:pStyle w:val="0"/>
              <w:ind w:left="24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変更後の土地所有者の登記事項証明書</w:t>
            </w:r>
          </w:p>
        </w:tc>
      </w:tr>
    </w:tbl>
    <w:p>
      <w:pPr>
        <w:pStyle w:val="0"/>
        <w:ind w:firstLine="240" w:firstLineChars="100"/>
        <w:rPr>
          <w:rFonts w:hint="default" w:ascii="ＭＳ 明朝" w:hAnsi="ＭＳ 明朝" w:eastAsia="ＭＳ 明朝"/>
          <w:color w:val="auto"/>
          <w:sz w:val="24"/>
        </w:rPr>
      </w:pPr>
    </w:p>
    <w:p>
      <w:pPr>
        <w:pStyle w:val="0"/>
        <w:widowControl w:val="1"/>
        <w:rPr>
          <w:rFonts w:hint="default" w:ascii="ＭＳ 明朝" w:hAnsi="ＭＳ 明朝" w:eastAsia="ＭＳ 明朝"/>
          <w:color w:val="000000"/>
          <w:sz w:val="22"/>
        </w:rPr>
      </w:pPr>
      <w:bookmarkStart w:id="1" w:name="_GoBack"/>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