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400" w:lineRule="exact"/>
        <w:jc w:val="both"/>
        <w:rPr>
          <w:rFonts w:hint="default" w:ascii="ＭＳ 明朝" w:hAnsi="ＭＳ 明朝"/>
          <w:sz w:val="22"/>
        </w:rPr>
      </w:pPr>
      <w:r>
        <w:rPr>
          <w:rFonts w:hint="eastAsia" w:ascii="ＭＳ 明朝" w:hAnsi="ＭＳ 明朝" w:eastAsia="ＭＳ 明朝"/>
          <w:kern w:val="2"/>
          <w:sz w:val="22"/>
        </w:rPr>
        <w:t>様式第１０号（第１０条関係）</w:t>
      </w:r>
    </w:p>
    <w:p>
      <w:pPr>
        <w:pStyle w:val="0"/>
        <w:spacing w:line="400" w:lineRule="exact"/>
        <w:jc w:val="both"/>
        <w:rPr>
          <w:rFonts w:hint="default"/>
          <w:sz w:val="22"/>
        </w:rPr>
      </w:pPr>
    </w:p>
    <w:p>
      <w:pPr>
        <w:pStyle w:val="0"/>
        <w:spacing w:line="400" w:lineRule="exact"/>
        <w:jc w:val="center"/>
        <w:rPr>
          <w:rFonts w:hint="default"/>
          <w:sz w:val="22"/>
        </w:rPr>
      </w:pPr>
      <w:r>
        <w:rPr>
          <w:rFonts w:hint="eastAsia" w:ascii="Century" w:hAnsi="Century" w:eastAsia="ＭＳ 明朝"/>
          <w:spacing w:val="280"/>
          <w:kern w:val="2"/>
          <w:sz w:val="22"/>
        </w:rPr>
        <w:t>誓約</w:t>
      </w:r>
      <w:r>
        <w:rPr>
          <w:rFonts w:hint="eastAsia" w:ascii="Century" w:hAnsi="Century" w:eastAsia="ＭＳ 明朝"/>
          <w:kern w:val="2"/>
          <w:sz w:val="22"/>
        </w:rPr>
        <w:t>書</w:t>
      </w:r>
    </w:p>
    <w:p>
      <w:pPr>
        <w:pStyle w:val="0"/>
        <w:spacing w:line="400" w:lineRule="exact"/>
        <w:ind w:firstLine="210" w:firstLineChars="100"/>
        <w:jc w:val="left"/>
        <w:rPr>
          <w:rFonts w:hint="default"/>
          <w:sz w:val="22"/>
        </w:rPr>
      </w:pPr>
    </w:p>
    <w:p>
      <w:pPr>
        <w:pStyle w:val="0"/>
        <w:spacing w:line="400" w:lineRule="exact"/>
        <w:ind w:firstLine="210" w:firstLineChars="100"/>
        <w:jc w:val="left"/>
        <w:rPr>
          <w:rFonts w:hint="default"/>
          <w:sz w:val="22"/>
        </w:rPr>
      </w:pPr>
      <w:r>
        <w:rPr>
          <w:rFonts w:hint="eastAsia" w:ascii="Century" w:hAnsi="Century" w:eastAsia="ＭＳ 明朝"/>
          <w:kern w:val="2"/>
          <w:sz w:val="22"/>
        </w:rPr>
        <w:t>私は，空き店舗バンクの物件交渉を申し込むに当たり，下記の事項について誓約します。</w:t>
      </w:r>
    </w:p>
    <w:p>
      <w:pPr>
        <w:pStyle w:val="0"/>
        <w:spacing w:line="400" w:lineRule="exact"/>
        <w:jc w:val="left"/>
        <w:rPr>
          <w:rFonts w:hint="default"/>
          <w:sz w:val="22"/>
        </w:rPr>
      </w:pPr>
    </w:p>
    <w:p>
      <w:pPr>
        <w:pStyle w:val="0"/>
        <w:spacing w:line="400" w:lineRule="exact"/>
        <w:ind w:left="240" w:hanging="210" w:hangingChars="100"/>
        <w:jc w:val="left"/>
        <w:rPr>
          <w:rFonts w:hint="default"/>
          <w:sz w:val="22"/>
        </w:rPr>
      </w:pPr>
      <w:r>
        <w:rPr>
          <w:rFonts w:hint="eastAsia" w:ascii="Century" w:hAnsi="Century" w:eastAsia="ＭＳ 明朝"/>
          <w:kern w:val="2"/>
          <w:sz w:val="22"/>
        </w:rPr>
        <w:t>１　空き店舗バンクの利用を通じて得られた情報について，私自身が利用目的に従って利用し，決して他の目的には利用しません。</w:t>
      </w:r>
    </w:p>
    <w:p>
      <w:pPr>
        <w:pStyle w:val="0"/>
        <w:spacing w:line="400" w:lineRule="exact"/>
        <w:ind w:left="240" w:hanging="210" w:hangingChars="100"/>
        <w:jc w:val="left"/>
        <w:rPr>
          <w:rFonts w:hint="default"/>
          <w:color w:val="auto"/>
          <w:sz w:val="22"/>
        </w:rPr>
      </w:pPr>
    </w:p>
    <w:p>
      <w:pPr>
        <w:pStyle w:val="0"/>
        <w:spacing w:line="400" w:lineRule="exact"/>
        <w:ind w:left="240" w:hanging="210" w:hangingChars="100"/>
        <w:jc w:val="left"/>
        <w:rPr>
          <w:rFonts w:hint="default"/>
          <w:color w:val="auto"/>
          <w:sz w:val="22"/>
        </w:rPr>
      </w:pPr>
      <w:r>
        <w:rPr>
          <w:rFonts w:hint="eastAsia"/>
          <w:color w:val="auto"/>
          <w:sz w:val="22"/>
        </w:rPr>
        <w:t>２　常陸大宮市空き店舗バンク制度実施要綱第１０条第２項各号に掲げる要件（第１号を除く。）を満たしています。</w:t>
      </w:r>
      <w:bookmarkStart w:id="0" w:name="_GoBack"/>
      <w:bookmarkEnd w:id="0"/>
    </w:p>
    <w:p>
      <w:pPr>
        <w:pStyle w:val="0"/>
        <w:spacing w:line="400" w:lineRule="exact"/>
        <w:ind w:left="240" w:hanging="210" w:hangingChars="100"/>
        <w:jc w:val="left"/>
        <w:rPr>
          <w:rFonts w:hint="default"/>
          <w:color w:val="auto"/>
          <w:sz w:val="22"/>
        </w:rPr>
      </w:pPr>
    </w:p>
    <w:p>
      <w:pPr>
        <w:pStyle w:val="0"/>
        <w:spacing w:line="400" w:lineRule="exact"/>
        <w:ind w:left="240" w:hanging="210" w:hangingChars="100"/>
        <w:jc w:val="left"/>
        <w:rPr>
          <w:rFonts w:hint="default"/>
          <w:color w:val="auto"/>
          <w:sz w:val="22"/>
        </w:rPr>
      </w:pPr>
      <w:r>
        <w:rPr>
          <w:rFonts w:hint="eastAsia" w:ascii="Century" w:hAnsi="Century" w:eastAsia="ＭＳ 明朝"/>
          <w:color w:val="auto"/>
          <w:kern w:val="2"/>
          <w:sz w:val="22"/>
        </w:rPr>
        <w:t>３　空き店舗バンクの利用を通じて，空き店舗を活用することとなったときは，当該空き店舗を３年以上活用し，地域住民と良好な関係を築くとともに，地域経済の活性化に寄与する意思を有しています。</w:t>
      </w:r>
    </w:p>
    <w:p>
      <w:pPr>
        <w:pStyle w:val="0"/>
        <w:spacing w:line="400" w:lineRule="exact"/>
        <w:jc w:val="left"/>
        <w:rPr>
          <w:rFonts w:hint="default"/>
          <w:color w:val="auto"/>
          <w:sz w:val="22"/>
        </w:rPr>
      </w:pPr>
    </w:p>
    <w:p>
      <w:pPr>
        <w:pStyle w:val="0"/>
        <w:spacing w:line="400" w:lineRule="exact"/>
        <w:ind w:left="240" w:hanging="210" w:hangingChars="100"/>
        <w:jc w:val="left"/>
        <w:rPr>
          <w:rFonts w:hint="default"/>
          <w:color w:val="auto"/>
          <w:sz w:val="22"/>
        </w:rPr>
      </w:pPr>
      <w:r>
        <w:rPr>
          <w:rFonts w:hint="eastAsia" w:ascii="Century" w:hAnsi="Century" w:eastAsia="ＭＳ 明朝"/>
          <w:color w:val="auto"/>
          <w:kern w:val="2"/>
          <w:sz w:val="22"/>
        </w:rPr>
        <w:t>４　登録物件の売買又は賃貸借に係る交渉及び契約等に関しては，市は一切関与しないことに同意するとともに，当該交渉又は契約等に係る問題が発生した場合には当事者間で解決します。</w:t>
      </w:r>
    </w:p>
    <w:p>
      <w:pPr>
        <w:pStyle w:val="0"/>
        <w:spacing w:line="400" w:lineRule="exact"/>
        <w:ind w:firstLine="210" w:firstLineChars="100"/>
        <w:jc w:val="left"/>
        <w:rPr>
          <w:rFonts w:hint="default"/>
          <w:color w:val="auto"/>
          <w:sz w:val="22"/>
        </w:rPr>
      </w:pPr>
    </w:p>
    <w:p>
      <w:pPr>
        <w:pStyle w:val="0"/>
        <w:spacing w:line="400" w:lineRule="exact"/>
        <w:jc w:val="left"/>
        <w:rPr>
          <w:rFonts w:hint="default"/>
          <w:sz w:val="22"/>
        </w:rPr>
      </w:pPr>
      <w:r>
        <w:rPr>
          <w:rFonts w:hint="eastAsia" w:ascii="Century" w:hAnsi="Century" w:eastAsia="ＭＳ 明朝"/>
          <w:kern w:val="2"/>
          <w:sz w:val="22"/>
        </w:rPr>
        <w:t>　</w:t>
      </w:r>
    </w:p>
    <w:p>
      <w:pPr>
        <w:pStyle w:val="0"/>
        <w:spacing w:line="400" w:lineRule="exact"/>
        <w:ind w:firstLine="630" w:firstLineChars="300"/>
        <w:jc w:val="left"/>
        <w:rPr>
          <w:rFonts w:hint="default"/>
          <w:sz w:val="22"/>
        </w:rPr>
      </w:pPr>
      <w:r>
        <w:rPr>
          <w:rFonts w:hint="eastAsia" w:ascii="Century" w:hAnsi="Century" w:eastAsia="ＭＳ 明朝"/>
          <w:kern w:val="2"/>
          <w:sz w:val="22"/>
        </w:rPr>
        <w:t>　　　年　　　月　　　日</w:t>
      </w:r>
    </w:p>
    <w:p>
      <w:pPr>
        <w:pStyle w:val="0"/>
        <w:spacing w:line="400" w:lineRule="exact"/>
        <w:ind w:firstLine="210" w:firstLineChars="100"/>
        <w:jc w:val="left"/>
        <w:rPr>
          <w:rFonts w:hint="default"/>
          <w:sz w:val="22"/>
        </w:rPr>
      </w:pPr>
    </w:p>
    <w:p>
      <w:pPr>
        <w:pStyle w:val="0"/>
        <w:spacing w:line="400" w:lineRule="exact"/>
        <w:ind w:firstLine="210" w:firstLineChars="100"/>
        <w:jc w:val="left"/>
        <w:rPr>
          <w:rFonts w:hint="default"/>
          <w:sz w:val="22"/>
        </w:rPr>
      </w:pPr>
    </w:p>
    <w:p>
      <w:pPr>
        <w:pStyle w:val="0"/>
        <w:wordWrap w:val="0"/>
        <w:spacing w:line="400" w:lineRule="exact"/>
        <w:ind w:firstLine="210" w:firstLineChars="100"/>
        <w:jc w:val="right"/>
        <w:rPr>
          <w:rFonts w:hint="default"/>
          <w:sz w:val="22"/>
        </w:rPr>
      </w:pPr>
      <w:r>
        <w:rPr>
          <w:rFonts w:hint="eastAsia" w:ascii="Century" w:hAnsi="Century" w:eastAsia="ＭＳ 明朝"/>
          <w:kern w:val="2"/>
          <w:sz w:val="22"/>
        </w:rPr>
        <w:t>申込者　住所　　　　　　　　　　　　　　　　　　</w:t>
      </w:r>
    </w:p>
    <w:p>
      <w:pPr>
        <w:pStyle w:val="0"/>
        <w:spacing w:line="400" w:lineRule="exact"/>
        <w:jc w:val="left"/>
        <w:rPr>
          <w:rFonts w:hint="default"/>
          <w:sz w:val="22"/>
          <w:u w:val="single" w:color="auto"/>
        </w:rPr>
      </w:pPr>
    </w:p>
    <w:p>
      <w:pPr>
        <w:pStyle w:val="0"/>
        <w:wordWrap w:val="0"/>
        <w:spacing w:line="400" w:lineRule="exact"/>
        <w:ind w:firstLine="210" w:firstLineChars="100"/>
        <w:jc w:val="right"/>
        <w:rPr>
          <w:rFonts w:hint="default"/>
          <w:sz w:val="22"/>
          <w:u w:val="single" w:color="auto"/>
        </w:rPr>
      </w:pPr>
      <w:r>
        <w:rPr>
          <w:rFonts w:hint="eastAsia" w:ascii="Century" w:hAnsi="Century" w:eastAsia="ＭＳ 明朝"/>
          <w:kern w:val="2"/>
          <w:sz w:val="22"/>
        </w:rPr>
        <w:t>氏名　　　　　　　　　　　　　　　　　　</w:t>
      </w:r>
    </w:p>
    <w:p>
      <w:pPr>
        <w:pStyle w:val="0"/>
        <w:spacing w:line="400" w:lineRule="exact"/>
        <w:ind w:firstLine="210" w:firstLineChars="100"/>
        <w:jc w:val="left"/>
        <w:rPr>
          <w:rFonts w:hint="default"/>
          <w:sz w:val="22"/>
          <w:u w:val="single" w:color="auto"/>
        </w:rPr>
      </w:pPr>
    </w:p>
    <w:p>
      <w:pPr>
        <w:pStyle w:val="0"/>
        <w:spacing w:line="400" w:lineRule="exact"/>
        <w:ind w:firstLine="210" w:firstLineChars="100"/>
        <w:jc w:val="left"/>
        <w:rPr>
          <w:rFonts w:hint="default"/>
          <w:sz w:val="22"/>
        </w:rPr>
      </w:pPr>
    </w:p>
    <w:p>
      <w:pPr>
        <w:pStyle w:val="0"/>
        <w:spacing w:line="400" w:lineRule="exact"/>
        <w:jc w:val="both"/>
        <w:rPr>
          <w:rFonts w:hint="default"/>
          <w:spacing w:val="0"/>
          <w:sz w:val="22"/>
        </w:rPr>
      </w:pPr>
      <w:r>
        <w:rPr>
          <w:rFonts w:hint="eastAsia" w:ascii="Century" w:hAnsi="Century" w:eastAsia="ＭＳ 明朝"/>
          <w:spacing w:val="0"/>
          <w:kern w:val="2"/>
          <w:sz w:val="22"/>
        </w:rPr>
        <w:t>　</w:t>
      </w:r>
      <w:r>
        <w:rPr>
          <w:rFonts w:hint="eastAsia" w:ascii="ＭＳ 明朝" w:hAnsi="ＭＳ 明朝" w:eastAsia="ＭＳ 明朝"/>
          <w:spacing w:val="0"/>
          <w:kern w:val="2"/>
          <w:sz w:val="22"/>
        </w:rPr>
        <w:t>常陸大宮市</w:t>
      </w:r>
      <w:r>
        <w:rPr>
          <w:rFonts w:hint="eastAsia" w:ascii="Century" w:hAnsi="Century" w:eastAsia="ＭＳ 明朝"/>
          <w:spacing w:val="0"/>
          <w:kern w:val="2"/>
          <w:sz w:val="22"/>
        </w:rPr>
        <w:t>長　　　　　　　様</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0</Words>
  <Characters>359</Characters>
  <Application>JUST Note</Application>
  <Lines>31</Lines>
  <Paragraphs>12</Paragraphs>
  <CharactersWithSpaces>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2015-02-22T10:33:00Z</cp:lastPrinted>
  <dcterms:created xsi:type="dcterms:W3CDTF">2022-06-28T11:30:00Z</dcterms:created>
  <dcterms:modified xsi:type="dcterms:W3CDTF">2025-03-25T23:21:11Z</dcterms:modified>
  <cp:revision>4</cp:revision>
</cp:coreProperties>
</file>