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条関係</w:t>
      </w:r>
      <w:r>
        <w:rPr>
          <w:rFonts w:hint="default" w:ascii="ＭＳ 明朝" w:hAnsi="ＭＳ 明朝" w:eastAsia="ＭＳ 明朝"/>
          <w:kern w:val="2"/>
          <w:sz w:val="21"/>
        </w:rPr>
        <w:t>)</w:t>
      </w:r>
    </w:p>
    <w:tbl>
      <w:tblPr>
        <w:tblStyle w:val="11"/>
        <w:tblW w:w="165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585"/>
      </w:tblGrid>
      <w:tr>
        <w:trPr/>
        <w:tc>
          <w:tcPr>
            <w:tcW w:w="16585" w:type="dxa"/>
            <w:tcBorders>
              <w:top w:val="nil"/>
              <w:left w:val="nil"/>
              <w:bottom w:val="nil"/>
              <w:right w:val="nil"/>
              <w:tl2br w:val="nil"/>
              <w:tr2bl w:val="nil"/>
            </w:tcBorders>
            <w:vAlign w:val="top"/>
          </w:tcPr>
          <w:p>
            <w:pPr>
              <w:pStyle w:val="0"/>
              <w:jc w:val="center"/>
              <w:rPr>
                <w:rFonts w:hint="default"/>
                <w:color w:val="auto"/>
                <w:sz w:val="32"/>
              </w:rPr>
            </w:pPr>
            <w:r>
              <w:rPr>
                <w:rFonts w:hint="default" w:ascii="ＭＳ 明朝" w:hAnsi="ＭＳ 明朝" w:eastAsia="ＭＳ 明朝"/>
                <w:color w:val="auto"/>
                <w:kern w:val="0"/>
                <w:sz w:val="32"/>
              </w:rPr>
              <w:t>自動車臨時運行許可申請書（兼台帳）</w:t>
            </w:r>
          </w:p>
          <w:p>
            <w:pPr>
              <w:pStyle w:val="0"/>
              <w:jc w:val="center"/>
              <w:rPr>
                <w:rFonts w:hint="default"/>
                <w:color w:val="auto"/>
              </w:rPr>
            </w:pPr>
            <w:r>
              <w:rPr>
                <w:rFonts w:hint="default" w:ascii="ＭＳ 明朝" w:hAnsi="ＭＳ 明朝" w:eastAsia="ＭＳ 明朝"/>
                <w:color w:val="auto"/>
                <w:kern w:val="0"/>
                <w:sz w:val="21"/>
              </w:rPr>
              <w:t>APPLICATION FOR CAR TEMPORARY PLATE</w:t>
            </w:r>
          </w:p>
        </w:tc>
      </w:tr>
    </w:tbl>
    <w:p>
      <w:pPr>
        <w:pStyle w:val="0"/>
        <w:jc w:val="both"/>
        <w:rPr>
          <w:rFonts w:hint="default"/>
          <w:color w:val="auto"/>
        </w:rPr>
      </w:pPr>
      <w:r>
        <w:rPr>
          <w:rFonts w:hint="eastAsia" w:ascii="ＭＳ 明朝" w:hAnsi="ＭＳ 明朝" w:eastAsia="ＭＳ 明朝"/>
          <w:color w:val="auto"/>
          <w:kern w:val="2"/>
          <w:sz w:val="21"/>
        </w:rPr>
        <w:t>　　　　　　　　　　※注：裏面をよく読んで太線内を記入し，必要な書類を添えて提出してください。</w:t>
      </w:r>
    </w:p>
    <w:tbl>
      <w:tblPr>
        <w:tblStyle w:val="11"/>
        <w:tblW w:w="0" w:type="auto"/>
        <w:tblInd w:w="108" w:type="dxa"/>
        <w:tblLayout w:type="fixed"/>
        <w:tblCellMar>
          <w:top w:w="0" w:type="dxa"/>
          <w:left w:w="108" w:type="dxa"/>
          <w:bottom w:w="0" w:type="dxa"/>
          <w:right w:w="108" w:type="dxa"/>
        </w:tblCellMar>
        <w:tblLook w:firstRow="1" w:lastRow="0" w:firstColumn="1" w:lastColumn="0" w:noHBand="0" w:noVBand="1" w:val="04A0"/>
      </w:tblPr>
      <w:tblGrid>
        <w:gridCol w:w="2117"/>
        <w:gridCol w:w="8183"/>
        <w:gridCol w:w="1128"/>
        <w:gridCol w:w="1129"/>
        <w:gridCol w:w="1128"/>
        <w:gridCol w:w="1128"/>
        <w:gridCol w:w="1128"/>
        <w:gridCol w:w="567"/>
      </w:tblGrid>
      <w:tr>
        <w:trPr>
          <w:trHeight w:val="257" w:hRule="atLeast"/>
        </w:trPr>
        <w:tc>
          <w:tcPr>
            <w:tcW w:w="2117" w:type="dxa"/>
            <w:vMerge w:val="restart"/>
            <w:tcBorders>
              <w:top w:val="single" w:color="auto" w:sz="12" w:space="0"/>
              <w:left w:val="single" w:color="auto" w:sz="12" w:space="0"/>
              <w:bottom w:val="nil"/>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車名</w:t>
            </w:r>
          </w:p>
          <w:p>
            <w:pPr>
              <w:pStyle w:val="0"/>
              <w:widowControl w:val="1"/>
              <w:wordWrap w:val="1"/>
              <w:autoSpaceDE w:val="1"/>
              <w:autoSpaceDN w:val="1"/>
              <w:jc w:val="center"/>
              <w:rPr>
                <w:rFonts w:hint="default"/>
                <w:color w:val="auto"/>
                <w:kern w:val="0"/>
                <w:sz w:val="18"/>
              </w:rPr>
            </w:pPr>
            <w:r>
              <w:rPr>
                <w:rFonts w:hint="default" w:ascii="ＭＳ 明朝" w:hAnsi="ＭＳ 明朝" w:eastAsia="ＭＳ 明朝"/>
                <w:color w:val="auto"/>
                <w:kern w:val="0"/>
                <w:sz w:val="18"/>
              </w:rPr>
              <w:t>Maker of the vehicle</w:t>
            </w:r>
          </w:p>
        </w:tc>
        <w:tc>
          <w:tcPr>
            <w:tcW w:w="8183" w:type="dxa"/>
            <w:vMerge w:val="restart"/>
            <w:tcBorders>
              <w:top w:val="single" w:color="auto" w:sz="12" w:space="0"/>
              <w:left w:val="single" w:color="auto" w:sz="4" w:space="0"/>
              <w:bottom w:val="nil"/>
              <w:right w:val="single" w:color="auto" w:sz="12" w:space="0"/>
              <w:tl2br w:val="nil"/>
              <w:tr2bl w:val="nil"/>
            </w:tcBorders>
            <w:vAlign w:val="center"/>
          </w:tcPr>
          <w:p>
            <w:pPr>
              <w:pStyle w:val="0"/>
              <w:jc w:val="left"/>
              <w:rPr>
                <w:rFonts w:hint="default"/>
                <w:color w:val="auto"/>
              </w:rPr>
            </w:pPr>
            <w:r>
              <w:rPr>
                <w:rFonts w:hint="default" w:ascii="ＭＳ 明朝" w:hAnsi="ＭＳ 明朝" w:eastAsia="ＭＳ 明朝"/>
                <w:color w:val="auto"/>
                <w:kern w:val="2"/>
                <w:sz w:val="21"/>
              </w:rPr>
              <w:t>　トヨタ　ニッサン　ホンダ　マツダ　ダイハツ　スズキ　その他（　　　　　）</w:t>
            </w:r>
          </w:p>
        </w:tc>
        <w:tc>
          <w:tcPr>
            <w:tcW w:w="1128" w:type="dxa"/>
            <w:vMerge w:val="restart"/>
            <w:tcBorders>
              <w:top w:val="nil"/>
              <w:left w:val="single" w:color="auto" w:sz="12" w:space="0"/>
              <w:bottom w:val="nil"/>
              <w:right w:val="single" w:color="auto" w:sz="4" w:space="0"/>
              <w:tl2br w:val="nil"/>
              <w:tr2bl w:val="nil"/>
            </w:tcBorders>
            <w:vAlign w:val="center"/>
          </w:tcPr>
          <w:p>
            <w:pPr>
              <w:pStyle w:val="0"/>
              <w:widowControl w:val="1"/>
              <w:wordWrap w:val="1"/>
              <w:autoSpaceDE w:val="1"/>
              <w:autoSpaceDN w:val="1"/>
              <w:jc w:val="left"/>
              <w:rPr>
                <w:rFonts w:hint="default"/>
                <w:color w:val="auto"/>
                <w:kern w:val="0"/>
              </w:rPr>
            </w:pPr>
          </w:p>
        </w:tc>
        <w:tc>
          <w:tcPr>
            <w:tcW w:w="112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受付</w:t>
            </w:r>
          </w:p>
        </w:tc>
        <w:tc>
          <w:tcPr>
            <w:tcW w:w="112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審査</w:t>
            </w:r>
          </w:p>
        </w:tc>
        <w:tc>
          <w:tcPr>
            <w:tcW w:w="112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交付</w:t>
            </w:r>
          </w:p>
        </w:tc>
        <w:tc>
          <w:tcPr>
            <w:tcW w:w="112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返納</w:t>
            </w:r>
          </w:p>
        </w:tc>
        <w:tc>
          <w:tcPr>
            <w:tcW w:w="564" w:type="dxa"/>
            <w:vMerge w:val="restart"/>
            <w:tcBorders>
              <w:top w:val="nil"/>
              <w:left w:val="single" w:color="auto" w:sz="4" w:space="0"/>
              <w:bottom w:val="nil"/>
              <w:right w:val="nil"/>
              <w:tl2br w:val="nil"/>
              <w:tr2bl w:val="nil"/>
            </w:tcBorders>
            <w:vAlign w:val="center"/>
          </w:tcPr>
          <w:p>
            <w:pPr>
              <w:pStyle w:val="0"/>
              <w:widowControl w:val="1"/>
              <w:wordWrap w:val="1"/>
              <w:autoSpaceDE w:val="1"/>
              <w:autoSpaceDN w:val="1"/>
              <w:jc w:val="left"/>
              <w:rPr>
                <w:rFonts w:hint="default"/>
                <w:color w:val="auto"/>
                <w:kern w:val="0"/>
              </w:rPr>
            </w:pPr>
          </w:p>
        </w:tc>
      </w:tr>
      <w:tr>
        <w:trPr>
          <w:trHeight w:val="276" w:hRule="atLeast"/>
        </w:trPr>
        <w:tc>
          <w:tcPr>
            <w:tcW w:w="2117" w:type="dxa"/>
            <w:vMerge w:val="continue"/>
            <w:tcBorders>
              <w:top w:val="single" w:color="auto" w:sz="4" w:space="0"/>
              <w:left w:val="single" w:color="auto" w:sz="12" w:space="0"/>
              <w:bottom w:val="nil"/>
              <w:right w:val="single" w:color="auto" w:sz="4" w:space="0"/>
              <w:tl2br w:val="nil"/>
              <w:tr2bl w:val="nil"/>
            </w:tcBorders>
            <w:vAlign w:val="center"/>
          </w:tcPr>
          <w:p>
            <w:pPr>
              <w:pStyle w:val="0"/>
              <w:widowControl w:val="1"/>
              <w:wordWrap w:val="1"/>
              <w:autoSpaceDE w:val="1"/>
              <w:autoSpaceDN w:val="1"/>
              <w:jc w:val="center"/>
              <w:rPr>
                <w:rFonts w:hint="default"/>
                <w:kern w:val="0"/>
              </w:rPr>
            </w:pPr>
          </w:p>
        </w:tc>
        <w:tc>
          <w:tcPr>
            <w:tcW w:w="8183" w:type="dxa"/>
            <w:vMerge w:val="continue"/>
            <w:tcBorders>
              <w:top w:val="single" w:color="auto" w:sz="4" w:space="0"/>
              <w:left w:val="single" w:color="auto" w:sz="4" w:space="0"/>
              <w:bottom w:val="nil"/>
              <w:right w:val="single" w:color="auto" w:sz="12" w:space="0"/>
              <w:tl2br w:val="nil"/>
              <w:tr2bl w:val="nil"/>
            </w:tcBorders>
            <w:vAlign w:val="center"/>
          </w:tcPr>
          <w:p>
            <w:pPr>
              <w:pStyle w:val="0"/>
              <w:jc w:val="left"/>
              <w:rPr>
                <w:rFonts w:hint="default"/>
              </w:rPr>
            </w:pPr>
          </w:p>
        </w:tc>
        <w:tc>
          <w:tcPr>
            <w:tcW w:w="1128" w:type="dxa"/>
            <w:vMerge w:val="continue"/>
            <w:tcBorders>
              <w:top w:val="nil"/>
              <w:left w:val="single" w:color="auto" w:sz="12" w:space="0"/>
              <w:bottom w:val="nil"/>
              <w:right w:val="single" w:color="auto" w:sz="4" w:space="0"/>
              <w:tl2br w:val="nil"/>
              <w:tr2bl w:val="nil"/>
            </w:tcBorders>
            <w:vAlign w:val="center"/>
          </w:tcPr>
          <w:p>
            <w:pPr>
              <w:pStyle w:val="0"/>
              <w:widowControl w:val="1"/>
              <w:wordWrap w:val="1"/>
              <w:autoSpaceDE w:val="1"/>
              <w:autoSpaceDN w:val="1"/>
              <w:jc w:val="left"/>
              <w:rPr>
                <w:rFonts w:hint="default"/>
                <w:kern w:val="0"/>
              </w:rPr>
            </w:pPr>
          </w:p>
        </w:tc>
        <w:tc>
          <w:tcPr>
            <w:tcW w:w="11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left"/>
              <w:rPr>
                <w:rFonts w:hint="default"/>
                <w:color w:val="auto"/>
                <w:kern w:val="0"/>
              </w:rPr>
            </w:pPr>
          </w:p>
        </w:tc>
        <w:tc>
          <w:tcPr>
            <w:tcW w:w="11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left"/>
              <w:rPr>
                <w:rFonts w:hint="default"/>
                <w:color w:val="auto"/>
                <w:kern w:val="0"/>
              </w:rPr>
            </w:pPr>
          </w:p>
        </w:tc>
        <w:tc>
          <w:tcPr>
            <w:tcW w:w="11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left"/>
              <w:rPr>
                <w:rFonts w:hint="default"/>
                <w:color w:val="auto"/>
                <w:kern w:val="0"/>
              </w:rPr>
            </w:pPr>
          </w:p>
        </w:tc>
        <w:tc>
          <w:tcPr>
            <w:tcW w:w="11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left"/>
              <w:rPr>
                <w:rFonts w:hint="default"/>
                <w:color w:val="auto"/>
                <w:kern w:val="0"/>
              </w:rPr>
            </w:pPr>
          </w:p>
        </w:tc>
        <w:tc>
          <w:tcPr>
            <w:tcW w:w="564" w:type="dxa"/>
            <w:vMerge w:val="continue"/>
            <w:tcBorders>
              <w:top w:val="nil"/>
              <w:left w:val="single" w:color="auto" w:sz="4" w:space="0"/>
              <w:bottom w:val="nil"/>
              <w:right w:val="nil"/>
              <w:tl2br w:val="nil"/>
              <w:tr2bl w:val="nil"/>
            </w:tcBorders>
            <w:vAlign w:val="center"/>
          </w:tcPr>
          <w:p>
            <w:pPr>
              <w:pStyle w:val="0"/>
              <w:widowControl w:val="1"/>
              <w:wordWrap w:val="1"/>
              <w:autoSpaceDE w:val="1"/>
              <w:autoSpaceDN w:val="1"/>
              <w:jc w:val="left"/>
              <w:rPr>
                <w:rFonts w:hint="default"/>
                <w:kern w:val="0"/>
              </w:rPr>
            </w:pPr>
          </w:p>
        </w:tc>
      </w:tr>
      <w:tr>
        <w:trPr>
          <w:trHeight w:val="802" w:hRule="atLeast"/>
        </w:trPr>
        <w:tc>
          <w:tcPr>
            <w:tcW w:w="2117" w:type="dxa"/>
            <w:vMerge w:val="restart"/>
            <w:tcBorders>
              <w:top w:val="single" w:color="auto" w:sz="4" w:space="0"/>
              <w:left w:val="single" w:color="auto" w:sz="12" w:space="0"/>
              <w:bottom w:val="nil"/>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形状</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Type of Body</w:t>
            </w:r>
          </w:p>
        </w:tc>
        <w:tc>
          <w:tcPr>
            <w:tcW w:w="8183" w:type="dxa"/>
            <w:vMerge w:val="restart"/>
            <w:tcBorders>
              <w:top w:val="single" w:color="auto" w:sz="4" w:space="0"/>
              <w:left w:val="single" w:color="auto" w:sz="4" w:space="0"/>
              <w:bottom w:val="nil"/>
              <w:right w:val="single" w:color="auto" w:sz="12" w:space="0"/>
              <w:tl2br w:val="nil"/>
              <w:tr2bl w:val="nil"/>
            </w:tcBorders>
            <w:vAlign w:val="center"/>
          </w:tcPr>
          <w:p>
            <w:pPr>
              <w:pStyle w:val="0"/>
              <w:spacing w:after="120" w:afterLines="0" w:afterAutospacing="0"/>
              <w:jc w:val="left"/>
              <w:rPr>
                <w:rFonts w:hint="default"/>
                <w:color w:val="auto"/>
                <w:kern w:val="0"/>
              </w:rPr>
            </w:pPr>
            <w:r>
              <w:rPr>
                <w:rFonts w:hint="default" w:ascii="ＭＳ 明朝" w:hAnsi="ＭＳ 明朝" w:eastAsia="ＭＳ 明朝"/>
                <w:color w:val="auto"/>
                <w:kern w:val="0"/>
                <w:sz w:val="21"/>
              </w:rPr>
              <w:t>　１　箱型（</w:t>
            </w:r>
            <w:r>
              <w:rPr>
                <w:rFonts w:hint="default" w:ascii="ＭＳ 明朝" w:hAnsi="ＭＳ 明朝" w:eastAsia="ＭＳ 明朝"/>
                <w:color w:val="auto"/>
                <w:kern w:val="0"/>
                <w:sz w:val="21"/>
              </w:rPr>
              <w:t>Box-shaped</w:t>
            </w:r>
            <w:r>
              <w:rPr>
                <w:rFonts w:hint="default" w:ascii="ＭＳ 明朝" w:hAnsi="ＭＳ 明朝" w:eastAsia="ＭＳ 明朝"/>
                <w:color w:val="auto"/>
                <w:kern w:val="0"/>
                <w:sz w:val="21"/>
              </w:rPr>
              <w:t>）　　　　２　ステーションワゴン（</w:t>
            </w:r>
            <w:r>
              <w:rPr>
                <w:rFonts w:hint="default" w:ascii="ＭＳ 明朝" w:hAnsi="ＭＳ 明朝" w:eastAsia="ＭＳ 明朝"/>
                <w:color w:val="auto"/>
                <w:kern w:val="0"/>
                <w:sz w:val="21"/>
              </w:rPr>
              <w:t>Station Wagon</w:t>
            </w:r>
            <w:r>
              <w:rPr>
                <w:rFonts w:hint="default" w:ascii="ＭＳ 明朝" w:hAnsi="ＭＳ 明朝" w:eastAsia="ＭＳ 明朝"/>
                <w:color w:val="auto"/>
                <w:kern w:val="0"/>
                <w:sz w:val="21"/>
              </w:rPr>
              <w:t>）</w:t>
            </w:r>
          </w:p>
          <w:p>
            <w:pPr>
              <w:pStyle w:val="0"/>
              <w:spacing w:after="120" w:afterLines="0" w:afterAutospacing="0"/>
              <w:jc w:val="left"/>
              <w:rPr>
                <w:rFonts w:hint="default"/>
                <w:color w:val="auto"/>
                <w:kern w:val="0"/>
              </w:rPr>
            </w:pPr>
            <w:r>
              <w:rPr>
                <w:rFonts w:hint="default" w:ascii="ＭＳ 明朝" w:hAnsi="ＭＳ 明朝" w:eastAsia="ＭＳ 明朝"/>
                <w:color w:val="auto"/>
                <w:kern w:val="0"/>
                <w:sz w:val="21"/>
              </w:rPr>
              <w:t>　３　バン（</w:t>
            </w:r>
            <w:r>
              <w:rPr>
                <w:rFonts w:hint="default" w:ascii="ＭＳ 明朝" w:hAnsi="ＭＳ 明朝" w:eastAsia="ＭＳ 明朝"/>
                <w:color w:val="auto"/>
                <w:kern w:val="0"/>
                <w:sz w:val="21"/>
              </w:rPr>
              <w:t>Van</w:t>
            </w:r>
            <w:r>
              <w:rPr>
                <w:rFonts w:hint="default" w:ascii="ＭＳ 明朝" w:hAnsi="ＭＳ 明朝" w:eastAsia="ＭＳ 明朝"/>
                <w:color w:val="auto"/>
                <w:kern w:val="0"/>
                <w:sz w:val="21"/>
              </w:rPr>
              <w:t>）　　　　　　　</w:t>
            </w:r>
            <w:r>
              <w:rPr>
                <w:rFonts w:hint="default" w:ascii="ＭＳ 明朝" w:hAnsi="ＭＳ 明朝" w:eastAsia="ＭＳ 明朝"/>
                <w:color w:val="auto"/>
                <w:kern w:val="0"/>
                <w:sz w:val="21"/>
              </w:rPr>
              <w:t xml:space="preserve"> </w:t>
            </w:r>
            <w:r>
              <w:rPr>
                <w:rFonts w:hint="default" w:ascii="ＭＳ 明朝" w:hAnsi="ＭＳ 明朝" w:eastAsia="ＭＳ 明朝"/>
                <w:color w:val="auto"/>
                <w:kern w:val="0"/>
                <w:sz w:val="21"/>
              </w:rPr>
              <w:t>４　キャブオーバ（</w:t>
            </w:r>
            <w:r>
              <w:rPr>
                <w:rFonts w:hint="default" w:ascii="ＭＳ 明朝" w:hAnsi="ＭＳ 明朝" w:eastAsia="ＭＳ 明朝"/>
                <w:color w:val="auto"/>
                <w:kern w:val="0"/>
                <w:sz w:val="21"/>
              </w:rPr>
              <w:t>Cab-over</w:t>
            </w:r>
            <w:r>
              <w:rPr>
                <w:rFonts w:hint="default" w:ascii="ＭＳ 明朝" w:hAnsi="ＭＳ 明朝" w:eastAsia="ＭＳ 明朝"/>
                <w:color w:val="auto"/>
                <w:kern w:val="0"/>
                <w:sz w:val="21"/>
              </w:rPr>
              <w:t>）</w:t>
            </w:r>
          </w:p>
          <w:p>
            <w:pPr>
              <w:pStyle w:val="0"/>
              <w:jc w:val="left"/>
              <w:rPr>
                <w:rFonts w:hint="default"/>
                <w:color w:val="auto"/>
                <w:kern w:val="0"/>
              </w:rPr>
            </w:pPr>
            <w:r>
              <w:rPr>
                <w:rFonts w:hint="default" w:ascii="ＭＳ 明朝" w:hAnsi="ＭＳ 明朝" w:eastAsia="ＭＳ 明朝"/>
                <w:color w:val="auto"/>
                <w:kern w:val="0"/>
                <w:sz w:val="21"/>
              </w:rPr>
              <w:t>　５　オートバイ（</w:t>
            </w:r>
            <w:r>
              <w:rPr>
                <w:rFonts w:hint="default" w:ascii="ＭＳ 明朝" w:hAnsi="ＭＳ 明朝" w:eastAsia="ＭＳ 明朝"/>
                <w:color w:val="auto"/>
                <w:kern w:val="0"/>
                <w:sz w:val="21"/>
              </w:rPr>
              <w:t>motorcycle</w:t>
            </w:r>
            <w:r>
              <w:rPr>
                <w:rFonts w:hint="default" w:ascii="ＭＳ 明朝" w:hAnsi="ＭＳ 明朝" w:eastAsia="ＭＳ 明朝"/>
                <w:color w:val="auto"/>
                <w:kern w:val="0"/>
                <w:sz w:val="21"/>
              </w:rPr>
              <w:t>）　６　その他（　　　　　　　　　　　　）</w:t>
            </w:r>
          </w:p>
        </w:tc>
        <w:tc>
          <w:tcPr>
            <w:tcW w:w="1128" w:type="dxa"/>
            <w:vMerge w:val="continue"/>
            <w:tcBorders>
              <w:top w:val="nil"/>
              <w:left w:val="single" w:color="auto" w:sz="12" w:space="0"/>
              <w:bottom w:val="nil"/>
              <w:right w:val="single" w:color="auto" w:sz="4" w:space="0"/>
              <w:tl2br w:val="nil"/>
              <w:tr2bl w:val="nil"/>
            </w:tcBorders>
            <w:vAlign w:val="center"/>
          </w:tcPr>
          <w:p>
            <w:pPr>
              <w:pStyle w:val="0"/>
              <w:widowControl w:val="1"/>
              <w:wordWrap w:val="1"/>
              <w:autoSpaceDE w:val="1"/>
              <w:autoSpaceDN w:val="1"/>
              <w:jc w:val="right"/>
              <w:rPr>
                <w:rFonts w:hint="default"/>
                <w:kern w:val="0"/>
              </w:rPr>
            </w:pPr>
          </w:p>
        </w:tc>
        <w:tc>
          <w:tcPr>
            <w:tcW w:w="1128" w:type="dxa"/>
            <w:vMerge w:val="continue"/>
            <w:tcBorders>
              <w:top w:val="nil"/>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right"/>
              <w:rPr>
                <w:rFonts w:hint="default"/>
                <w:kern w:val="0"/>
              </w:rPr>
            </w:pPr>
          </w:p>
        </w:tc>
        <w:tc>
          <w:tcPr>
            <w:tcW w:w="1128" w:type="dxa"/>
            <w:vMerge w:val="continue"/>
            <w:tcBorders>
              <w:top w:val="nil"/>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right"/>
              <w:rPr>
                <w:rFonts w:hint="default"/>
                <w:kern w:val="0"/>
              </w:rPr>
            </w:pPr>
          </w:p>
        </w:tc>
        <w:tc>
          <w:tcPr>
            <w:tcW w:w="1128" w:type="dxa"/>
            <w:vMerge w:val="continue"/>
            <w:tcBorders>
              <w:top w:val="nil"/>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right"/>
              <w:rPr>
                <w:rFonts w:hint="default"/>
                <w:kern w:val="0"/>
              </w:rPr>
            </w:pPr>
          </w:p>
        </w:tc>
        <w:tc>
          <w:tcPr>
            <w:tcW w:w="1128" w:type="dxa"/>
            <w:vMerge w:val="continue"/>
            <w:tcBorders>
              <w:top w:val="nil"/>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right"/>
              <w:rPr>
                <w:rFonts w:hint="default"/>
                <w:kern w:val="0"/>
              </w:rPr>
            </w:pPr>
          </w:p>
        </w:tc>
        <w:tc>
          <w:tcPr>
            <w:tcW w:w="564" w:type="dxa"/>
            <w:vMerge w:val="continue"/>
            <w:tcBorders>
              <w:top w:val="nil"/>
              <w:left w:val="single" w:color="auto" w:sz="4" w:space="0"/>
              <w:bottom w:val="nil"/>
              <w:right w:val="nil"/>
              <w:tl2br w:val="nil"/>
              <w:tr2bl w:val="nil"/>
            </w:tcBorders>
            <w:vAlign w:val="center"/>
          </w:tcPr>
          <w:p>
            <w:pPr>
              <w:pStyle w:val="0"/>
              <w:widowControl w:val="1"/>
              <w:wordWrap w:val="1"/>
              <w:autoSpaceDE w:val="1"/>
              <w:autoSpaceDN w:val="1"/>
              <w:jc w:val="right"/>
              <w:rPr>
                <w:rFonts w:hint="default"/>
                <w:kern w:val="0"/>
              </w:rPr>
            </w:pPr>
          </w:p>
        </w:tc>
      </w:tr>
      <w:tr>
        <w:trPr>
          <w:trHeight w:val="286" w:hRule="atLeast"/>
        </w:trPr>
        <w:tc>
          <w:tcPr>
            <w:tcW w:w="2117" w:type="dxa"/>
            <w:vMerge w:val="continue"/>
            <w:tcBorders>
              <w:top w:val="single" w:color="auto" w:sz="4" w:space="0"/>
              <w:left w:val="single" w:color="auto" w:sz="12" w:space="0"/>
              <w:bottom w:val="nil"/>
              <w:right w:val="single" w:color="auto" w:sz="4" w:space="0"/>
              <w:tl2br w:val="nil"/>
              <w:tr2bl w:val="nil"/>
            </w:tcBorders>
            <w:vAlign w:val="center"/>
          </w:tcPr>
          <w:p>
            <w:pPr>
              <w:pStyle w:val="0"/>
              <w:widowControl w:val="1"/>
              <w:wordWrap w:val="1"/>
              <w:autoSpaceDE w:val="1"/>
              <w:autoSpaceDN w:val="1"/>
              <w:jc w:val="center"/>
              <w:rPr>
                <w:rFonts w:hint="default"/>
                <w:kern w:val="0"/>
              </w:rPr>
            </w:pPr>
          </w:p>
        </w:tc>
        <w:tc>
          <w:tcPr>
            <w:tcW w:w="8183"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spacing w:after="120" w:afterLines="0" w:afterAutospacing="0"/>
              <w:jc w:val="left"/>
              <w:rPr>
                <w:rFonts w:hint="default"/>
                <w:kern w:val="0"/>
              </w:rPr>
            </w:pPr>
          </w:p>
        </w:tc>
        <w:tc>
          <w:tcPr>
            <w:tcW w:w="1128" w:type="dxa"/>
            <w:vMerge w:val="continue"/>
            <w:tcBorders>
              <w:top w:val="nil"/>
              <w:left w:val="single" w:color="auto" w:sz="12" w:space="0"/>
              <w:bottom w:val="single" w:color="auto" w:sz="12" w:space="0"/>
              <w:right w:val="nil"/>
              <w:tl2br w:val="nil"/>
              <w:tr2bl w:val="nil"/>
            </w:tcBorders>
            <w:vAlign w:val="center"/>
          </w:tcPr>
          <w:p>
            <w:pPr>
              <w:pStyle w:val="0"/>
              <w:widowControl w:val="1"/>
              <w:wordWrap w:val="1"/>
              <w:autoSpaceDE w:val="1"/>
              <w:autoSpaceDN w:val="1"/>
              <w:jc w:val="right"/>
              <w:rPr>
                <w:rFonts w:hint="default"/>
                <w:kern w:val="0"/>
              </w:rPr>
            </w:pPr>
          </w:p>
        </w:tc>
        <w:tc>
          <w:tcPr>
            <w:tcW w:w="5079" w:type="dxa"/>
            <w:gridSpan w:val="5"/>
            <w:tcBorders>
              <w:top w:val="nil"/>
              <w:left w:val="nil"/>
              <w:bottom w:val="single" w:color="auto" w:sz="12" w:space="0"/>
              <w:right w:val="nil"/>
              <w:tl2br w:val="nil"/>
              <w:tr2bl w:val="nil"/>
            </w:tcBorders>
            <w:vAlign w:val="center"/>
          </w:tcPr>
          <w:p>
            <w:pPr>
              <w:pStyle w:val="0"/>
              <w:widowControl w:val="1"/>
              <w:wordWrap w:val="1"/>
              <w:autoSpaceDE w:val="1"/>
              <w:autoSpaceDN w:val="1"/>
              <w:jc w:val="right"/>
              <w:rPr>
                <w:rFonts w:hint="default"/>
                <w:color w:val="auto"/>
                <w:kern w:val="0"/>
              </w:rPr>
            </w:pPr>
          </w:p>
        </w:tc>
      </w:tr>
      <w:tr>
        <w:trPr>
          <w:trHeight w:val="410" w:hRule="atLeast"/>
        </w:trPr>
        <w:tc>
          <w:tcPr>
            <w:tcW w:w="2117" w:type="dxa"/>
            <w:tcBorders>
              <w:top w:val="single" w:color="auto" w:sz="4" w:space="0"/>
              <w:left w:val="single" w:color="auto" w:sz="12" w:space="0"/>
              <w:bottom w:val="nil"/>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車台番号</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Serial No.</w:t>
            </w:r>
          </w:p>
        </w:tc>
        <w:tc>
          <w:tcPr>
            <w:tcW w:w="81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color w:val="auto"/>
              </w:rPr>
            </w:pPr>
          </w:p>
        </w:tc>
        <w:tc>
          <w:tcPr>
            <w:tcW w:w="6208" w:type="dxa"/>
            <w:gridSpan w:val="6"/>
            <w:tcBorders>
              <w:top w:val="single" w:color="auto" w:sz="12" w:space="0"/>
              <w:left w:val="single" w:color="auto" w:sz="4" w:space="0"/>
              <w:bottom w:val="single" w:color="auto" w:sz="4" w:space="0"/>
              <w:right w:val="single" w:color="auto" w:sz="12"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自動車損害賠償責任保険　</w:t>
            </w:r>
            <w:r>
              <w:rPr>
                <w:rFonts w:hint="default" w:ascii="ＭＳ 明朝" w:hAnsi="ＭＳ 明朝" w:eastAsia="ＭＳ 明朝"/>
                <w:color w:val="auto"/>
                <w:kern w:val="0"/>
                <w:sz w:val="21"/>
              </w:rPr>
              <w:t>Car Insurance</w:t>
            </w:r>
          </w:p>
        </w:tc>
      </w:tr>
      <w:tr>
        <w:trPr>
          <w:trHeight w:val="573" w:hRule="atLeast"/>
        </w:trPr>
        <w:tc>
          <w:tcPr>
            <w:tcW w:w="2117" w:type="dxa"/>
            <w:vMerge w:val="restart"/>
            <w:tcBorders>
              <w:top w:val="single" w:color="auto" w:sz="4" w:space="0"/>
              <w:left w:val="single" w:color="auto" w:sz="12" w:space="0"/>
              <w:bottom w:val="nil"/>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運行の目的</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Purpose</w:t>
            </w:r>
          </w:p>
        </w:tc>
        <w:tc>
          <w:tcPr>
            <w:tcW w:w="818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120" w:afterLines="0" w:afterAutospacing="0"/>
              <w:ind w:right="-113"/>
              <w:jc w:val="left"/>
              <w:rPr>
                <w:rFonts w:hint="default"/>
                <w:color w:val="auto"/>
                <w:kern w:val="0"/>
              </w:rPr>
            </w:pPr>
            <w:r>
              <w:rPr>
                <w:rFonts w:hint="default" w:ascii="ＭＳ 明朝" w:hAnsi="ＭＳ 明朝" w:eastAsia="ＭＳ 明朝"/>
                <w:color w:val="auto"/>
                <w:kern w:val="0"/>
                <w:sz w:val="21"/>
              </w:rPr>
              <w:t>　１　車検のための回送</w:t>
            </w:r>
            <w:r>
              <w:rPr>
                <w:rFonts w:hint="default" w:ascii="ＭＳ 明朝" w:hAnsi="ＭＳ 明朝" w:eastAsia="ＭＳ 明朝"/>
                <w:color w:val="auto"/>
                <w:kern w:val="0"/>
                <w:sz w:val="21"/>
              </w:rPr>
              <w:t xml:space="preserve">( </w:t>
            </w:r>
            <w:r>
              <w:rPr>
                <w:rFonts w:hint="default" w:ascii="ＭＳ 明朝" w:hAnsi="ＭＳ 明朝" w:eastAsia="ＭＳ 明朝"/>
                <w:color w:val="auto"/>
                <w:kern w:val="0"/>
                <w:sz w:val="18"/>
              </w:rPr>
              <w:t>Inspection</w:t>
            </w:r>
            <w:r>
              <w:rPr>
                <w:rFonts w:hint="default" w:ascii="ＭＳ 明朝" w:hAnsi="ＭＳ 明朝" w:eastAsia="ＭＳ 明朝"/>
                <w:color w:val="auto"/>
                <w:kern w:val="0"/>
                <w:sz w:val="21"/>
              </w:rPr>
              <w:t xml:space="preserve"> )</w:t>
            </w:r>
            <w:r>
              <w:rPr>
                <w:rFonts w:hint="default" w:ascii="ＭＳ 明朝" w:hAnsi="ＭＳ 明朝" w:eastAsia="ＭＳ 明朝"/>
                <w:color w:val="auto"/>
                <w:kern w:val="0"/>
                <w:sz w:val="21"/>
              </w:rPr>
              <w:t>　２　登録のための回送</w:t>
            </w:r>
            <w:r>
              <w:rPr>
                <w:rFonts w:hint="default" w:ascii="ＭＳ 明朝" w:hAnsi="ＭＳ 明朝" w:eastAsia="ＭＳ 明朝"/>
                <w:color w:val="auto"/>
                <w:kern w:val="0"/>
                <w:sz w:val="21"/>
              </w:rPr>
              <w:t xml:space="preserve">( </w:t>
            </w:r>
            <w:r>
              <w:rPr>
                <w:rFonts w:hint="default" w:ascii="ＭＳ 明朝" w:hAnsi="ＭＳ 明朝" w:eastAsia="ＭＳ 明朝"/>
                <w:color w:val="auto"/>
                <w:kern w:val="0"/>
                <w:sz w:val="18"/>
              </w:rPr>
              <w:t>Registration</w:t>
            </w:r>
            <w:r>
              <w:rPr>
                <w:rFonts w:hint="default" w:ascii="ＭＳ 明朝" w:hAnsi="ＭＳ 明朝" w:eastAsia="ＭＳ 明朝"/>
                <w:color w:val="auto"/>
                <w:kern w:val="0"/>
                <w:sz w:val="21"/>
              </w:rPr>
              <w:t xml:space="preserve"> )</w:t>
            </w:r>
          </w:p>
          <w:p>
            <w:pPr>
              <w:pStyle w:val="0"/>
              <w:spacing w:after="120" w:afterLines="0" w:afterAutospacing="0"/>
              <w:jc w:val="left"/>
              <w:rPr>
                <w:rFonts w:hint="default"/>
                <w:color w:val="auto"/>
                <w:kern w:val="0"/>
              </w:rPr>
            </w:pPr>
            <w:r>
              <w:rPr>
                <w:rFonts w:hint="default" w:ascii="ＭＳ 明朝" w:hAnsi="ＭＳ 明朝" w:eastAsia="ＭＳ 明朝"/>
                <w:color w:val="auto"/>
                <w:kern w:val="0"/>
                <w:sz w:val="21"/>
              </w:rPr>
              <w:t>　３　封印取付け</w:t>
            </w:r>
            <w:r>
              <w:rPr>
                <w:rFonts w:hint="default" w:ascii="ＭＳ 明朝" w:hAnsi="ＭＳ 明朝" w:eastAsia="ＭＳ 明朝"/>
                <w:color w:val="auto"/>
                <w:kern w:val="0"/>
                <w:sz w:val="21"/>
              </w:rPr>
              <w:t>( Seal )</w:t>
            </w:r>
            <w:r>
              <w:rPr>
                <w:rFonts w:hint="default" w:ascii="ＭＳ 明朝" w:hAnsi="ＭＳ 明朝" w:eastAsia="ＭＳ 明朝"/>
                <w:color w:val="auto"/>
                <w:kern w:val="0"/>
                <w:sz w:val="21"/>
              </w:rPr>
              <w:t>のための回送</w:t>
            </w:r>
          </w:p>
          <w:p>
            <w:pPr>
              <w:pStyle w:val="0"/>
              <w:jc w:val="left"/>
              <w:rPr>
                <w:rFonts w:hint="default"/>
                <w:color w:val="auto"/>
                <w:kern w:val="0"/>
              </w:rPr>
            </w:pPr>
            <w:r>
              <w:rPr>
                <w:rFonts w:hint="default" w:ascii="ＭＳ 明朝" w:hAnsi="ＭＳ 明朝" w:eastAsia="ＭＳ 明朝"/>
                <w:color w:val="auto"/>
                <w:kern w:val="0"/>
                <w:sz w:val="21"/>
              </w:rPr>
              <w:t>　４　その他（</w:t>
            </w:r>
            <w:r>
              <w:rPr>
                <w:rFonts w:hint="default" w:ascii="ＭＳ 明朝" w:hAnsi="ＭＳ 明朝" w:eastAsia="ＭＳ 明朝"/>
                <w:color w:val="auto"/>
                <w:kern w:val="0"/>
                <w:sz w:val="21"/>
              </w:rPr>
              <w:t>Other</w:t>
            </w:r>
            <w:r>
              <w:rPr>
                <w:rFonts w:hint="default" w:ascii="ＭＳ 明朝" w:hAnsi="ＭＳ 明朝" w:eastAsia="ＭＳ 明朝"/>
                <w:color w:val="auto"/>
                <w:kern w:val="0"/>
                <w:sz w:val="21"/>
              </w:rPr>
              <w:t>）　（　　　　　　　　　　　　　　　　　　　）</w:t>
            </w:r>
          </w:p>
        </w:tc>
        <w:tc>
          <w:tcPr>
            <w:tcW w:w="22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保険会社名</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Name of Co.</w:t>
            </w:r>
          </w:p>
        </w:tc>
        <w:tc>
          <w:tcPr>
            <w:tcW w:w="3951"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wordWrap w:val="1"/>
              <w:autoSpaceDE w:val="1"/>
              <w:autoSpaceDN w:val="1"/>
              <w:jc w:val="right"/>
              <w:rPr>
                <w:rFonts w:hint="default"/>
                <w:color w:val="auto"/>
                <w:kern w:val="0"/>
              </w:rPr>
            </w:pPr>
            <w:r>
              <w:rPr>
                <w:rFonts w:hint="default" w:ascii="ＭＳ 明朝" w:hAnsi="ＭＳ 明朝" w:eastAsia="ＭＳ 明朝"/>
                <w:color w:val="auto"/>
                <w:kern w:val="0"/>
                <w:sz w:val="21"/>
              </w:rPr>
              <w:t>保険会社</w:t>
            </w:r>
          </w:p>
        </w:tc>
      </w:tr>
      <w:tr>
        <w:trPr>
          <w:trHeight w:val="573" w:hRule="atLeast"/>
        </w:trPr>
        <w:tc>
          <w:tcPr>
            <w:tcW w:w="2117" w:type="dxa"/>
            <w:vMerge w:val="continue"/>
            <w:tcBorders>
              <w:top w:val="single" w:color="auto" w:sz="4" w:space="0"/>
              <w:left w:val="single" w:color="auto" w:sz="12" w:space="0"/>
              <w:bottom w:val="nil"/>
              <w:right w:val="single" w:color="auto" w:sz="4" w:space="0"/>
              <w:tl2br w:val="nil"/>
              <w:tr2bl w:val="nil"/>
            </w:tcBorders>
            <w:vAlign w:val="center"/>
          </w:tcPr>
          <w:p>
            <w:pPr>
              <w:pStyle w:val="0"/>
              <w:jc w:val="left"/>
              <w:rPr>
                <w:rFonts w:hint="default"/>
              </w:rPr>
            </w:pPr>
          </w:p>
        </w:tc>
        <w:tc>
          <w:tcPr>
            <w:tcW w:w="81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22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証明書番号</w:t>
            </w:r>
          </w:p>
          <w:p>
            <w:pPr>
              <w:pStyle w:val="0"/>
              <w:widowControl w:val="1"/>
              <w:wordWrap w:val="1"/>
              <w:autoSpaceDE w:val="1"/>
              <w:autoSpaceDN w:val="1"/>
              <w:jc w:val="center"/>
              <w:rPr>
                <w:rFonts w:hint="default"/>
                <w:color w:val="auto"/>
                <w:kern w:val="0"/>
                <w:sz w:val="18"/>
              </w:rPr>
            </w:pPr>
            <w:r>
              <w:rPr>
                <w:rFonts w:hint="default" w:ascii="ＭＳ 明朝" w:hAnsi="ＭＳ 明朝" w:eastAsia="ＭＳ 明朝"/>
                <w:color w:val="auto"/>
                <w:kern w:val="0"/>
                <w:sz w:val="18"/>
              </w:rPr>
              <w:t>Voucher No.</w:t>
            </w:r>
          </w:p>
        </w:tc>
        <w:tc>
          <w:tcPr>
            <w:tcW w:w="3951"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wordWrap w:val="1"/>
              <w:autoSpaceDE w:val="1"/>
              <w:autoSpaceDN w:val="1"/>
              <w:jc w:val="left"/>
              <w:rPr>
                <w:rFonts w:hint="default"/>
                <w:color w:val="auto"/>
                <w:kern w:val="0"/>
              </w:rPr>
            </w:pPr>
          </w:p>
        </w:tc>
      </w:tr>
      <w:tr>
        <w:trPr>
          <w:trHeight w:val="573" w:hRule="atLeast"/>
        </w:trPr>
        <w:tc>
          <w:tcPr>
            <w:tcW w:w="2117" w:type="dxa"/>
            <w:vMerge w:val="restart"/>
            <w:tcBorders>
              <w:top w:val="single" w:color="auto" w:sz="4" w:space="0"/>
              <w:left w:val="single" w:color="auto" w:sz="12" w:space="0"/>
              <w:bottom w:val="nil"/>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運行の経路</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Route</w:t>
            </w:r>
          </w:p>
        </w:tc>
        <w:tc>
          <w:tcPr>
            <w:tcW w:w="8183"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auto"/>
                <w:kern w:val="0"/>
              </w:rPr>
            </w:pPr>
            <w:r>
              <w:rPr>
                <w:rFonts w:hint="default" w:ascii="ＭＳ 明朝" w:hAnsi="ＭＳ 明朝" w:eastAsia="ＭＳ 明朝"/>
                <w:color w:val="auto"/>
                <w:kern w:val="0"/>
                <w:sz w:val="21"/>
              </w:rPr>
              <w:t>　出発地（</w:t>
            </w:r>
            <w:r>
              <w:rPr>
                <w:rFonts w:hint="default" w:ascii="ＭＳ 明朝" w:hAnsi="ＭＳ 明朝" w:eastAsia="ＭＳ 明朝"/>
                <w:color w:val="auto"/>
                <w:kern w:val="0"/>
                <w:sz w:val="21"/>
              </w:rPr>
              <w:t>From</w:t>
            </w:r>
            <w:r>
              <w:rPr>
                <w:rFonts w:hint="default" w:ascii="ＭＳ 明朝" w:hAnsi="ＭＳ 明朝" w:eastAsia="ＭＳ 明朝"/>
                <w:color w:val="auto"/>
                <w:kern w:val="0"/>
                <w:sz w:val="21"/>
              </w:rPr>
              <w:t>）経由地（</w:t>
            </w:r>
            <w:r>
              <w:rPr>
                <w:rFonts w:hint="default" w:ascii="ＭＳ 明朝" w:hAnsi="ＭＳ 明朝" w:eastAsia="ＭＳ 明朝"/>
                <w:color w:val="auto"/>
                <w:kern w:val="0"/>
                <w:sz w:val="21"/>
              </w:rPr>
              <w:t>Via</w:t>
            </w:r>
            <w:r>
              <w:rPr>
                <w:rFonts w:hint="default" w:ascii="ＭＳ 明朝" w:hAnsi="ＭＳ 明朝" w:eastAsia="ＭＳ 明朝"/>
                <w:color w:val="auto"/>
                <w:kern w:val="0"/>
                <w:sz w:val="21"/>
              </w:rPr>
              <w:t>）到着地（</w:t>
            </w:r>
            <w:r>
              <w:rPr>
                <w:rFonts w:hint="default" w:ascii="ＭＳ 明朝" w:hAnsi="ＭＳ 明朝" w:eastAsia="ＭＳ 明朝"/>
                <w:color w:val="auto"/>
                <w:kern w:val="0"/>
                <w:sz w:val="21"/>
              </w:rPr>
              <w:t>To</w:t>
            </w:r>
            <w:r>
              <w:rPr>
                <w:rFonts w:hint="default" w:ascii="ＭＳ 明朝" w:hAnsi="ＭＳ 明朝" w:eastAsia="ＭＳ 明朝"/>
                <w:color w:val="auto"/>
                <w:kern w:val="0"/>
                <w:sz w:val="21"/>
              </w:rPr>
              <w:t>）</w:t>
            </w:r>
          </w:p>
          <w:p>
            <w:pPr>
              <w:pStyle w:val="0"/>
              <w:jc w:val="left"/>
              <w:rPr>
                <w:rFonts w:hint="default"/>
                <w:color w:val="auto"/>
                <w:kern w:val="0"/>
              </w:rPr>
            </w:pPr>
            <w:r>
              <w:rPr>
                <w:rFonts w:hint="eastAsia" w:ascii="ＭＳ 明朝" w:hAnsi="ＭＳ 明朝" w:eastAsia="ＭＳ 明朝"/>
                <w:color w:val="auto"/>
                <w:kern w:val="0"/>
                <w:sz w:val="21"/>
              </w:rPr>
              <w:t>　※　発着主要経路の地点名を記入してください。</w:t>
            </w:r>
            <w:r>
              <w:rPr>
                <w:rFonts w:hint="eastAsia" w:ascii="ＭＳ 明朝" w:hAnsi="ＭＳ 明朝" w:eastAsia="ＭＳ 明朝"/>
                <w:color w:val="auto"/>
                <w:kern w:val="0"/>
                <w:sz w:val="21"/>
              </w:rPr>
              <w:t xml:space="preserve"> </w:t>
            </w:r>
          </w:p>
        </w:tc>
        <w:tc>
          <w:tcPr>
            <w:tcW w:w="2257"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保険期間</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Insurannce</w:t>
            </w:r>
            <w:r>
              <w:rPr>
                <w:rFonts w:hint="default" w:ascii="ＭＳ 明朝" w:hAnsi="ＭＳ 明朝" w:eastAsia="ＭＳ 明朝"/>
                <w:color w:val="auto"/>
                <w:kern w:val="0"/>
                <w:sz w:val="21"/>
              </w:rPr>
              <w:t>　</w:t>
            </w:r>
            <w:r>
              <w:rPr>
                <w:rFonts w:hint="default" w:ascii="ＭＳ 明朝" w:hAnsi="ＭＳ 明朝" w:eastAsia="ＭＳ 明朝"/>
                <w:color w:val="auto"/>
                <w:kern w:val="0"/>
                <w:sz w:val="21"/>
              </w:rPr>
              <w:t xml:space="preserve">Period </w:t>
            </w:r>
          </w:p>
        </w:tc>
        <w:tc>
          <w:tcPr>
            <w:tcW w:w="3951"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wordWrap w:val="1"/>
              <w:autoSpaceDE w:val="1"/>
              <w:autoSpaceDN w:val="1"/>
              <w:jc w:val="left"/>
              <w:rPr>
                <w:rFonts w:hint="default"/>
                <w:color w:val="auto"/>
                <w:kern w:val="0"/>
              </w:rPr>
            </w:pPr>
            <w:r>
              <w:rPr>
                <w:rFonts w:hint="default" w:ascii="ＭＳ 明朝" w:hAnsi="ＭＳ 明朝" w:eastAsia="ＭＳ 明朝"/>
                <w:color w:val="auto"/>
                <w:kern w:val="0"/>
                <w:sz w:val="21"/>
              </w:rPr>
              <w:t>自（</w:t>
            </w:r>
            <w:r>
              <w:rPr>
                <w:rFonts w:hint="default" w:ascii="ＭＳ 明朝" w:hAnsi="ＭＳ 明朝" w:eastAsia="ＭＳ 明朝"/>
                <w:color w:val="auto"/>
                <w:kern w:val="0"/>
                <w:sz w:val="21"/>
              </w:rPr>
              <w:t>From</w:t>
            </w:r>
            <w:r>
              <w:rPr>
                <w:rFonts w:hint="default" w:ascii="ＭＳ 明朝" w:hAnsi="ＭＳ 明朝" w:eastAsia="ＭＳ 明朝"/>
                <w:color w:val="auto"/>
                <w:kern w:val="0"/>
                <w:sz w:val="21"/>
              </w:rPr>
              <w:t>）　　　年　　　月　　　日</w:t>
            </w:r>
          </w:p>
        </w:tc>
      </w:tr>
      <w:tr>
        <w:trPr>
          <w:trHeight w:val="286" w:hRule="atLeast"/>
        </w:trPr>
        <w:tc>
          <w:tcPr>
            <w:tcW w:w="2117" w:type="dxa"/>
            <w:vMerge w:val="continue"/>
            <w:tcBorders>
              <w:top w:val="single" w:color="auto" w:sz="4" w:space="0"/>
              <w:left w:val="single" w:color="auto" w:sz="12" w:space="0"/>
              <w:bottom w:val="nil"/>
              <w:right w:val="single" w:color="auto" w:sz="4" w:space="0"/>
              <w:tl2br w:val="nil"/>
              <w:tr2bl w:val="nil"/>
            </w:tcBorders>
            <w:vAlign w:val="center"/>
          </w:tcPr>
          <w:p>
            <w:pPr>
              <w:pStyle w:val="0"/>
              <w:jc w:val="left"/>
              <w:rPr>
                <w:rFonts w:hint="default"/>
              </w:rPr>
            </w:pPr>
          </w:p>
        </w:tc>
        <w:tc>
          <w:tcPr>
            <w:tcW w:w="81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225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kern w:val="0"/>
              </w:rPr>
            </w:pPr>
          </w:p>
        </w:tc>
        <w:tc>
          <w:tcPr>
            <w:tcW w:w="3951" w:type="dxa"/>
            <w:gridSpan w:val="4"/>
            <w:vMerge w:val="restart"/>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wordWrap w:val="1"/>
              <w:autoSpaceDE w:val="1"/>
              <w:autoSpaceDN w:val="1"/>
              <w:jc w:val="left"/>
              <w:rPr>
                <w:rFonts w:hint="default"/>
                <w:color w:val="auto"/>
                <w:kern w:val="0"/>
              </w:rPr>
            </w:pPr>
            <w:r>
              <w:rPr>
                <w:rFonts w:hint="default" w:ascii="ＭＳ 明朝" w:hAnsi="ＭＳ 明朝" w:eastAsia="ＭＳ 明朝"/>
                <w:color w:val="auto"/>
                <w:kern w:val="0"/>
                <w:sz w:val="21"/>
              </w:rPr>
              <w:t>至（</w:t>
            </w:r>
            <w:r>
              <w:rPr>
                <w:rFonts w:hint="default" w:ascii="ＭＳ 明朝" w:hAnsi="ＭＳ 明朝" w:eastAsia="ＭＳ 明朝"/>
                <w:color w:val="auto"/>
                <w:kern w:val="0"/>
                <w:sz w:val="21"/>
              </w:rPr>
              <w:t>To</w:t>
            </w:r>
            <w:r>
              <w:rPr>
                <w:rFonts w:hint="default" w:ascii="ＭＳ 明朝" w:hAnsi="ＭＳ 明朝" w:eastAsia="ＭＳ 明朝"/>
                <w:color w:val="auto"/>
                <w:kern w:val="0"/>
                <w:sz w:val="21"/>
              </w:rPr>
              <w:t>）　　　　年　　　月　　　日</w:t>
            </w:r>
          </w:p>
        </w:tc>
      </w:tr>
      <w:tr>
        <w:trPr>
          <w:trHeight w:val="276" w:hRule="atLeast"/>
        </w:trPr>
        <w:tc>
          <w:tcPr>
            <w:tcW w:w="2117" w:type="dxa"/>
            <w:vMerge w:val="restart"/>
            <w:tcBorders>
              <w:top w:val="single" w:color="auto" w:sz="4" w:space="0"/>
              <w:left w:val="single" w:color="auto" w:sz="12" w:space="0"/>
              <w:bottom w:val="nil"/>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運行の期間</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Service period</w:t>
            </w:r>
          </w:p>
        </w:tc>
        <w:tc>
          <w:tcPr>
            <w:tcW w:w="818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color w:val="auto"/>
                <w:kern w:val="0"/>
              </w:rPr>
            </w:pPr>
            <w:r>
              <w:rPr>
                <w:rFonts w:hint="default" w:ascii="ＭＳ 明朝" w:hAnsi="ＭＳ 明朝" w:eastAsia="ＭＳ 明朝"/>
                <w:color w:val="auto"/>
                <w:kern w:val="0"/>
                <w:sz w:val="21"/>
              </w:rPr>
              <w:t>　自（</w:t>
            </w:r>
            <w:r>
              <w:rPr>
                <w:rFonts w:hint="default" w:ascii="ＭＳ 明朝" w:hAnsi="ＭＳ 明朝" w:eastAsia="ＭＳ 明朝"/>
                <w:color w:val="auto"/>
                <w:kern w:val="0"/>
                <w:sz w:val="21"/>
              </w:rPr>
              <w:t>From</w:t>
            </w:r>
            <w:r>
              <w:rPr>
                <w:rFonts w:hint="default" w:ascii="ＭＳ 明朝" w:hAnsi="ＭＳ 明朝" w:eastAsia="ＭＳ 明朝"/>
                <w:color w:val="auto"/>
                <w:kern w:val="0"/>
                <w:sz w:val="21"/>
              </w:rPr>
              <w:t>）　　　年　　　月　　　日　～</w:t>
            </w:r>
          </w:p>
          <w:p>
            <w:pPr>
              <w:pStyle w:val="0"/>
              <w:jc w:val="left"/>
              <w:rPr>
                <w:rFonts w:hint="default"/>
                <w:color w:val="auto"/>
                <w:kern w:val="0"/>
              </w:rPr>
            </w:pPr>
            <w:r>
              <w:rPr>
                <w:rFonts w:hint="default" w:ascii="ＭＳ 明朝" w:hAnsi="ＭＳ 明朝" w:eastAsia="ＭＳ 明朝"/>
                <w:color w:val="auto"/>
                <w:kern w:val="0"/>
                <w:sz w:val="21"/>
              </w:rPr>
              <w:t>　至（</w:t>
            </w:r>
            <w:r>
              <w:rPr>
                <w:rFonts w:hint="default" w:ascii="ＭＳ 明朝" w:hAnsi="ＭＳ 明朝" w:eastAsia="ＭＳ 明朝"/>
                <w:color w:val="auto"/>
                <w:kern w:val="0"/>
                <w:sz w:val="21"/>
              </w:rPr>
              <w:t>To</w:t>
            </w:r>
            <w:r>
              <w:rPr>
                <w:rFonts w:hint="default" w:ascii="ＭＳ 明朝" w:hAnsi="ＭＳ 明朝" w:eastAsia="ＭＳ 明朝"/>
                <w:color w:val="auto"/>
                <w:kern w:val="0"/>
                <w:sz w:val="21"/>
              </w:rPr>
              <w:t>）　　　　年　　　月　　　日　　　　　　　　　　（　　　日間）</w:t>
            </w:r>
          </w:p>
          <w:p>
            <w:pPr>
              <w:pStyle w:val="0"/>
              <w:jc w:val="left"/>
              <w:rPr>
                <w:rFonts w:hint="default"/>
                <w:color w:val="auto"/>
                <w:kern w:val="0"/>
                <w:sz w:val="18"/>
              </w:rPr>
            </w:pPr>
            <w:r>
              <w:rPr>
                <w:rFonts w:hint="eastAsia" w:ascii="ＭＳ 明朝" w:hAnsi="ＭＳ 明朝" w:eastAsia="ＭＳ 明朝"/>
                <w:color w:val="auto"/>
                <w:kern w:val="0"/>
                <w:sz w:val="18"/>
              </w:rPr>
              <w:t>　※　目的達成に必要な最小限の日数を記入してください。</w:t>
            </w:r>
          </w:p>
          <w:p>
            <w:pPr>
              <w:pStyle w:val="0"/>
              <w:spacing w:before="60" w:beforeLines="0" w:beforeAutospacing="0"/>
              <w:jc w:val="left"/>
              <w:rPr>
                <w:rFonts w:hint="default"/>
                <w:color w:val="auto"/>
                <w:kern w:val="0"/>
              </w:rPr>
            </w:pPr>
            <w:r>
              <w:rPr>
                <w:rFonts w:hint="default" w:ascii="ＭＳ 明朝" w:hAnsi="ＭＳ 明朝" w:eastAsia="ＭＳ 明朝"/>
                <w:color w:val="auto"/>
                <w:kern w:val="0"/>
                <w:sz w:val="16"/>
              </w:rPr>
              <w:t>　　　　（通常，整備のための回送は１日間，車検・登録のための回送は，１～２日間です。）</w:t>
            </w:r>
          </w:p>
        </w:tc>
        <w:tc>
          <w:tcPr>
            <w:tcW w:w="225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kern w:val="0"/>
              </w:rPr>
            </w:pPr>
          </w:p>
        </w:tc>
        <w:tc>
          <w:tcPr>
            <w:tcW w:w="3951" w:type="dxa"/>
            <w:gridSpan w:val="4"/>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wordWrap w:val="1"/>
              <w:autoSpaceDE w:val="1"/>
              <w:autoSpaceDN w:val="1"/>
              <w:jc w:val="right"/>
              <w:rPr>
                <w:rFonts w:hint="default"/>
                <w:kern w:val="0"/>
              </w:rPr>
            </w:pPr>
          </w:p>
        </w:tc>
      </w:tr>
      <w:tr>
        <w:trPr>
          <w:trHeight w:val="859" w:hRule="atLeast"/>
        </w:trPr>
        <w:tc>
          <w:tcPr>
            <w:tcW w:w="2117"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widowControl w:val="1"/>
              <w:wordWrap w:val="1"/>
              <w:autoSpaceDE w:val="1"/>
              <w:autoSpaceDN w:val="1"/>
              <w:jc w:val="center"/>
              <w:rPr>
                <w:rFonts w:hint="default"/>
                <w:kern w:val="0"/>
              </w:rPr>
            </w:pPr>
          </w:p>
        </w:tc>
        <w:tc>
          <w:tcPr>
            <w:tcW w:w="8183"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default"/>
                <w:kern w:val="0"/>
              </w:rPr>
            </w:pPr>
          </w:p>
        </w:tc>
        <w:tc>
          <w:tcPr>
            <w:tcW w:w="2257"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spacing w:val="210"/>
                <w:kern w:val="0"/>
                <w:sz w:val="21"/>
              </w:rPr>
              <w:t>備</w:t>
            </w:r>
            <w:r>
              <w:rPr>
                <w:rFonts w:hint="default" w:ascii="ＭＳ 明朝" w:hAnsi="ＭＳ 明朝" w:eastAsia="ＭＳ 明朝"/>
                <w:color w:val="auto"/>
                <w:kern w:val="0"/>
                <w:sz w:val="21"/>
              </w:rPr>
              <w:t>考</w:t>
            </w:r>
          </w:p>
        </w:tc>
        <w:tc>
          <w:tcPr>
            <w:tcW w:w="3951" w:type="dxa"/>
            <w:gridSpan w:val="4"/>
            <w:tcBorders>
              <w:top w:val="single" w:color="auto" w:sz="4" w:space="0"/>
              <w:left w:val="single" w:color="auto" w:sz="4" w:space="0"/>
              <w:bottom w:val="single" w:color="auto" w:sz="12" w:space="0"/>
              <w:right w:val="single" w:color="auto" w:sz="12" w:space="0"/>
              <w:tl2br w:val="nil"/>
              <w:tr2bl w:val="nil"/>
            </w:tcBorders>
            <w:vAlign w:val="center"/>
          </w:tcPr>
          <w:p>
            <w:pPr>
              <w:pStyle w:val="0"/>
              <w:widowControl w:val="1"/>
              <w:wordWrap w:val="1"/>
              <w:autoSpaceDE w:val="1"/>
              <w:autoSpaceDN w:val="1"/>
              <w:jc w:val="right"/>
              <w:rPr>
                <w:rFonts w:hint="default"/>
                <w:color w:val="auto"/>
                <w:kern w:val="0"/>
              </w:rPr>
            </w:pPr>
          </w:p>
        </w:tc>
      </w:tr>
    </w:tbl>
    <w:p>
      <w:pPr>
        <w:pStyle w:val="0"/>
        <w:jc w:val="both"/>
        <w:rPr>
          <w:rFonts w:hint="default"/>
          <w:color w:val="auto"/>
        </w:rPr>
      </w:pPr>
      <w:r>
        <w:rPr>
          <w:rFonts w:hint="default" w:ascii="ＭＳ 明朝" w:hAnsi="ＭＳ 明朝" w:eastAsia="ＭＳ 明朝"/>
          <w:color w:val="auto"/>
          <w:kern w:val="0"/>
          <w:sz w:val="21"/>
        </w:rPr>
        <w:t>　　裏面の注意事項に同意の上，上記のとおり臨時運行の許可を申請します。</w:t>
      </w:r>
    </w:p>
    <w:p>
      <w:pPr>
        <w:pStyle w:val="0"/>
        <w:jc w:val="both"/>
        <w:rPr>
          <w:rFonts w:hint="default"/>
          <w:color w:val="auto"/>
          <w:sz w:val="24"/>
        </w:rPr>
      </w:pPr>
      <w:r>
        <w:rPr>
          <w:rFonts w:hint="default" w:ascii="ＭＳ 明朝" w:hAnsi="ＭＳ 明朝" w:eastAsia="ＭＳ 明朝"/>
          <w:color w:val="auto"/>
          <w:kern w:val="0"/>
          <w:sz w:val="21"/>
        </w:rPr>
        <w:t>　　常陸大宮市長　様　　　　　　　　　　　　　　　　　　　　　年　　　　月　　　　日</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27"/>
        <w:gridCol w:w="2702"/>
        <w:gridCol w:w="6686"/>
        <w:gridCol w:w="570"/>
        <w:gridCol w:w="2276"/>
        <w:gridCol w:w="3983"/>
      </w:tblGrid>
      <w:tr>
        <w:trPr>
          <w:trHeight w:val="281" w:hRule="atLeast"/>
        </w:trPr>
        <w:tc>
          <w:tcPr>
            <w:tcW w:w="10385" w:type="dxa"/>
            <w:gridSpan w:val="4"/>
            <w:tcBorders>
              <w:top w:val="nil"/>
              <w:left w:val="nil"/>
              <w:bottom w:val="nil"/>
              <w:right w:val="single" w:color="auto" w:sz="4" w:space="0"/>
              <w:tl2br w:val="nil"/>
              <w:tr2bl w:val="nil"/>
            </w:tcBorders>
            <w:vAlign w:val="center"/>
          </w:tcPr>
          <w:p>
            <w:pPr>
              <w:pStyle w:val="0"/>
              <w:jc w:val="left"/>
              <w:rPr>
                <w:rFonts w:hint="default"/>
                <w:color w:val="auto"/>
              </w:rPr>
            </w:pPr>
          </w:p>
        </w:tc>
        <w:tc>
          <w:tcPr>
            <w:tcW w:w="22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kern w:val="0"/>
              </w:rPr>
            </w:pPr>
            <w:r>
              <w:rPr>
                <w:rFonts w:hint="default" w:ascii="ＭＳ 明朝" w:hAnsi="ＭＳ 明朝" w:eastAsia="ＭＳ 明朝"/>
                <w:color w:val="auto"/>
                <w:kern w:val="0"/>
                <w:sz w:val="21"/>
              </w:rPr>
              <w:t>番号標番号</w:t>
            </w:r>
            <w:r>
              <w:rPr>
                <w:rFonts w:hint="default" w:ascii="ＭＳ 明朝" w:hAnsi="ＭＳ 明朝" w:eastAsia="ＭＳ 明朝"/>
                <w:color w:val="auto"/>
                <w:kern w:val="0"/>
                <w:sz w:val="21"/>
              </w:rPr>
              <w:t xml:space="preserve"> </w:t>
            </w:r>
          </w:p>
        </w:tc>
        <w:tc>
          <w:tcPr>
            <w:tcW w:w="398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kern w:val="0"/>
              </w:rPr>
            </w:pPr>
            <w:r>
              <w:rPr>
                <w:rFonts w:hint="default" w:ascii="ＭＳ 明朝" w:hAnsi="ＭＳ 明朝" w:eastAsia="ＭＳ 明朝"/>
                <w:color w:val="auto"/>
                <w:kern w:val="0"/>
                <w:sz w:val="21"/>
              </w:rPr>
              <w:t>水戸　　　　　　　　　　枚数　　　</w:t>
            </w:r>
          </w:p>
          <w:p>
            <w:pPr>
              <w:pStyle w:val="0"/>
              <w:jc w:val="right"/>
              <w:rPr>
                <w:rFonts w:hint="default"/>
                <w:color w:val="auto"/>
                <w:kern w:val="0"/>
              </w:rPr>
            </w:pPr>
            <w:r>
              <w:rPr>
                <w:rFonts w:hint="eastAsia" w:ascii="ＭＳ 明朝" w:hAnsi="ＭＳ 明朝" w:eastAsia="ＭＳ 明朝"/>
                <w:color w:val="auto"/>
                <w:kern w:val="0"/>
                <w:sz w:val="21"/>
              </w:rPr>
              <w:t>―　　　　　　　　　１・２　</w:t>
            </w:r>
          </w:p>
          <w:p>
            <w:pPr>
              <w:pStyle w:val="0"/>
              <w:jc w:val="right"/>
              <w:rPr>
                <w:rFonts w:hint="default"/>
                <w:color w:val="auto"/>
                <w:kern w:val="0"/>
              </w:rPr>
            </w:pPr>
            <w:r>
              <w:rPr>
                <w:rFonts w:hint="default" w:ascii="ＭＳ 明朝" w:hAnsi="ＭＳ 明朝" w:eastAsia="ＭＳ 明朝"/>
                <w:color w:val="auto"/>
                <w:kern w:val="0"/>
                <w:sz w:val="21"/>
              </w:rPr>
              <w:t>常陸大宮　　　　　　</w:t>
            </w:r>
          </w:p>
        </w:tc>
      </w:tr>
      <w:tr>
        <w:trPr>
          <w:trHeight w:val="530" w:hRule="atLeast"/>
        </w:trPr>
        <w:tc>
          <w:tcPr>
            <w:tcW w:w="427" w:type="dxa"/>
            <w:vMerge w:val="restart"/>
            <w:tcBorders>
              <w:top w:val="single" w:color="auto" w:sz="12" w:space="0"/>
              <w:left w:val="single" w:color="auto" w:sz="12" w:space="0"/>
              <w:bottom w:val="single" w:color="auto" w:sz="4" w:space="0"/>
              <w:right w:val="single" w:color="auto" w:sz="4" w:space="0"/>
              <w:tl2br w:val="nil"/>
              <w:tr2bl w:val="nil"/>
            </w:tcBorders>
            <w:tcMar>
              <w:left w:w="0" w:type="dxa"/>
              <w:right w:w="0" w:type="dxa"/>
            </w:tcMar>
            <w:textDirection w:val="tbRlV"/>
            <w:vAlign w:val="center"/>
          </w:tcPr>
          <w:p>
            <w:pPr>
              <w:pStyle w:val="0"/>
              <w:widowControl w:val="1"/>
              <w:wordWrap w:val="1"/>
              <w:autoSpaceDE w:val="1"/>
              <w:autoSpaceDN w:val="1"/>
              <w:ind w:left="35" w:right="35"/>
              <w:jc w:val="center"/>
              <w:rPr>
                <w:rFonts w:hint="default"/>
                <w:color w:val="auto"/>
                <w:kern w:val="0"/>
              </w:rPr>
            </w:pPr>
            <w:r>
              <w:rPr>
                <w:rFonts w:hint="default" w:ascii="ＭＳ 明朝" w:hAnsi="ＭＳ 明朝" w:eastAsia="ＭＳ 明朝"/>
                <w:color w:val="auto"/>
                <w:spacing w:val="210"/>
                <w:kern w:val="0"/>
                <w:sz w:val="21"/>
              </w:rPr>
              <w:t>申請</w:t>
            </w:r>
            <w:r>
              <w:rPr>
                <w:rFonts w:hint="default" w:ascii="ＭＳ 明朝" w:hAnsi="ＭＳ 明朝" w:eastAsia="ＭＳ 明朝"/>
                <w:color w:val="auto"/>
                <w:kern w:val="0"/>
                <w:sz w:val="21"/>
              </w:rPr>
              <w:t>人</w:t>
            </w:r>
          </w:p>
        </w:tc>
        <w:tc>
          <w:tcPr>
            <w:tcW w:w="2702" w:type="dxa"/>
            <w:tcBorders>
              <w:top w:val="single" w:color="auto" w:sz="12"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eastAsia"/>
                <w:color w:val="auto"/>
                <w:kern w:val="0"/>
              </w:rPr>
              <w:t>住所</w:t>
            </w:r>
            <w:bookmarkStart w:id="0" w:name="_GoBack"/>
            <w:bookmarkEnd w:id="0"/>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Applicant's Address</w:t>
            </w:r>
          </w:p>
        </w:tc>
        <w:tc>
          <w:tcPr>
            <w:tcW w:w="6686" w:type="dxa"/>
            <w:tcBorders>
              <w:top w:val="single" w:color="auto" w:sz="12" w:space="0"/>
              <w:left w:val="single" w:color="auto" w:sz="4" w:space="0"/>
              <w:bottom w:val="single" w:color="auto" w:sz="4" w:space="0"/>
              <w:right w:val="single" w:color="auto" w:sz="12" w:space="0"/>
              <w:tl2br w:val="nil"/>
              <w:tr2bl w:val="nil"/>
            </w:tcBorders>
            <w:vAlign w:val="center"/>
          </w:tcPr>
          <w:p>
            <w:pPr>
              <w:pStyle w:val="0"/>
              <w:jc w:val="left"/>
              <w:rPr>
                <w:rFonts w:hint="default"/>
                <w:color w:val="auto"/>
              </w:rPr>
            </w:pPr>
          </w:p>
        </w:tc>
        <w:tc>
          <w:tcPr>
            <w:tcW w:w="569" w:type="dxa"/>
            <w:vMerge w:val="restart"/>
            <w:tcBorders>
              <w:top w:val="nil"/>
              <w:left w:val="single" w:color="auto" w:sz="12" w:space="0"/>
              <w:bottom w:val="nil"/>
              <w:right w:val="single" w:color="auto" w:sz="4" w:space="0"/>
              <w:tl2br w:val="nil"/>
              <w:tr2bl w:val="nil"/>
            </w:tcBorders>
            <w:vAlign w:val="center"/>
          </w:tcPr>
          <w:p>
            <w:pPr>
              <w:pStyle w:val="0"/>
              <w:jc w:val="left"/>
              <w:rPr>
                <w:rFonts w:hint="default"/>
                <w:color w:val="auto"/>
              </w:rPr>
            </w:pPr>
          </w:p>
        </w:tc>
        <w:tc>
          <w:tcPr>
            <w:tcW w:w="22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kern w:val="0"/>
              </w:rPr>
            </w:pPr>
          </w:p>
        </w:tc>
        <w:tc>
          <w:tcPr>
            <w:tcW w:w="39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kern w:val="0"/>
              </w:rPr>
            </w:pPr>
          </w:p>
        </w:tc>
      </w:tr>
      <w:tr>
        <w:trPr>
          <w:cantSplit/>
          <w:trHeight w:val="530" w:hRule="atLeast"/>
        </w:trPr>
        <w:tc>
          <w:tcPr>
            <w:tcW w:w="42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default"/>
              </w:rPr>
            </w:pPr>
          </w:p>
        </w:tc>
        <w:tc>
          <w:tcPr>
            <w:tcW w:w="27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ind w:left="-35" w:right="-35"/>
              <w:jc w:val="center"/>
              <w:rPr>
                <w:rFonts w:hint="default"/>
                <w:color w:val="auto"/>
                <w:kern w:val="0"/>
              </w:rPr>
            </w:pPr>
            <w:r>
              <w:rPr>
                <w:rFonts w:hint="default" w:ascii="ＭＳ 明朝" w:hAnsi="ＭＳ 明朝" w:eastAsia="ＭＳ 明朝"/>
                <w:color w:val="auto"/>
                <w:kern w:val="0"/>
                <w:sz w:val="21"/>
              </w:rPr>
              <w:t>氏名又は名称</w:t>
            </w:r>
          </w:p>
          <w:p>
            <w:pPr>
              <w:pStyle w:val="0"/>
              <w:widowControl w:val="1"/>
              <w:wordWrap w:val="1"/>
              <w:autoSpaceDE w:val="1"/>
              <w:autoSpaceDN w:val="1"/>
              <w:ind w:left="-35" w:right="-35"/>
              <w:jc w:val="center"/>
              <w:rPr>
                <w:rFonts w:hint="default"/>
                <w:color w:val="auto"/>
                <w:kern w:val="0"/>
              </w:rPr>
            </w:pPr>
            <w:r>
              <w:rPr>
                <w:rFonts w:hint="default" w:ascii="ＭＳ 明朝" w:hAnsi="ＭＳ 明朝" w:eastAsia="ＭＳ 明朝"/>
                <w:color w:val="auto"/>
                <w:kern w:val="0"/>
                <w:sz w:val="21"/>
              </w:rPr>
              <w:t>Name</w:t>
            </w:r>
          </w:p>
          <w:p>
            <w:pPr>
              <w:pStyle w:val="0"/>
              <w:widowControl w:val="1"/>
              <w:wordWrap w:val="1"/>
              <w:autoSpaceDE w:val="1"/>
              <w:autoSpaceDN w:val="1"/>
              <w:ind w:left="804" w:leftChars="83" w:right="319" w:rightChars="152" w:hanging="630" w:hangingChars="300"/>
              <w:jc w:val="left"/>
              <w:rPr>
                <w:rFonts w:hint="default"/>
                <w:color w:val="auto"/>
                <w:kern w:val="0"/>
              </w:rPr>
            </w:pPr>
            <w:r>
              <w:rPr>
                <w:rFonts w:hint="eastAsia" w:ascii="ＭＳ 明朝" w:hAnsi="ＭＳ 明朝" w:eastAsia="ＭＳ 明朝"/>
                <w:color w:val="auto"/>
                <w:kern w:val="0"/>
                <w:sz w:val="21"/>
              </w:rPr>
              <w:t>　　※法人の場合は代表者名も</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記入し</w:t>
            </w:r>
            <w:r>
              <w:rPr>
                <w:rFonts w:hint="default" w:ascii="ＭＳ 明朝" w:hAnsi="ＭＳ 明朝" w:eastAsia="ＭＳ 明朝"/>
                <w:color w:val="auto"/>
                <w:spacing w:val="-8"/>
                <w:kern w:val="0"/>
                <w:sz w:val="21"/>
              </w:rPr>
              <w:t>てくださ</w:t>
            </w:r>
            <w:r>
              <w:rPr>
                <w:rFonts w:hint="default" w:ascii="ＭＳ 明朝" w:hAnsi="ＭＳ 明朝" w:eastAsia="ＭＳ 明朝"/>
                <w:color w:val="auto"/>
                <w:kern w:val="0"/>
                <w:sz w:val="21"/>
              </w:rPr>
              <w:t>い</w:t>
            </w:r>
          </w:p>
        </w:tc>
        <w:tc>
          <w:tcPr>
            <w:tcW w:w="6686"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default"/>
                <w:color w:val="auto"/>
              </w:rPr>
            </w:pPr>
          </w:p>
        </w:tc>
        <w:tc>
          <w:tcPr>
            <w:tcW w:w="569" w:type="dxa"/>
            <w:vMerge w:val="continue"/>
            <w:tcBorders>
              <w:top w:val="single" w:color="auto" w:sz="4" w:space="0"/>
              <w:left w:val="single" w:color="auto" w:sz="12" w:space="0"/>
              <w:bottom w:val="nil"/>
              <w:right w:val="single" w:color="auto" w:sz="4" w:space="0"/>
              <w:tl2br w:val="nil"/>
              <w:tr2bl w:val="nil"/>
            </w:tcBorders>
            <w:vAlign w:val="center"/>
          </w:tcPr>
          <w:p>
            <w:pPr>
              <w:pStyle w:val="0"/>
              <w:jc w:val="left"/>
              <w:rPr>
                <w:rFonts w:hint="default"/>
              </w:rPr>
            </w:pPr>
          </w:p>
        </w:tc>
        <w:tc>
          <w:tcPr>
            <w:tcW w:w="227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許可番号</w:t>
            </w:r>
          </w:p>
        </w:tc>
        <w:tc>
          <w:tcPr>
            <w:tcW w:w="398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left"/>
              <w:rPr>
                <w:rFonts w:hint="default"/>
                <w:color w:val="auto"/>
                <w:kern w:val="0"/>
              </w:rPr>
            </w:pPr>
            <w:r>
              <w:rPr>
                <w:rFonts w:hint="eastAsia" w:ascii="ＭＳ 明朝" w:hAnsi="ＭＳ 明朝" w:eastAsia="ＭＳ 明朝"/>
                <w:color w:val="auto"/>
                <w:kern w:val="0"/>
                <w:sz w:val="21"/>
              </w:rPr>
              <w:t>　№</w:t>
            </w:r>
          </w:p>
        </w:tc>
      </w:tr>
      <w:tr>
        <w:trPr>
          <w:trHeight w:val="707" w:hRule="atLeast"/>
        </w:trPr>
        <w:tc>
          <w:tcPr>
            <w:tcW w:w="42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default"/>
              </w:rPr>
            </w:pPr>
          </w:p>
        </w:tc>
        <w:tc>
          <w:tcPr>
            <w:tcW w:w="27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6686" w:type="dxa"/>
            <w:vMerge w:val="restart"/>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wordWrap w:val="1"/>
              <w:autoSpaceDE w:val="1"/>
              <w:autoSpaceDN w:val="1"/>
              <w:jc w:val="left"/>
              <w:rPr>
                <w:rFonts w:hint="default"/>
                <w:color w:val="auto"/>
                <w:kern w:val="0"/>
              </w:rPr>
            </w:pPr>
            <w:r>
              <w:rPr>
                <w:rFonts w:hint="default" w:ascii="ＭＳ 明朝" w:hAnsi="ＭＳ 明朝" w:eastAsia="ＭＳ 明朝"/>
                <w:color w:val="auto"/>
                <w:kern w:val="0"/>
                <w:sz w:val="21"/>
              </w:rPr>
              <w:t>　（代表者）</w:t>
            </w:r>
          </w:p>
          <w:p>
            <w:pPr>
              <w:pStyle w:val="0"/>
              <w:widowControl w:val="1"/>
              <w:wordWrap w:val="1"/>
              <w:autoSpaceDE w:val="1"/>
              <w:autoSpaceDN w:val="1"/>
              <w:jc w:val="left"/>
              <w:rPr>
                <w:rFonts w:hint="default"/>
                <w:color w:val="auto"/>
                <w:kern w:val="0"/>
              </w:rPr>
            </w:pPr>
          </w:p>
          <w:p>
            <w:pPr>
              <w:pStyle w:val="0"/>
              <w:widowControl w:val="1"/>
              <w:wordWrap w:val="1"/>
              <w:autoSpaceDE w:val="1"/>
              <w:autoSpaceDN w:val="1"/>
              <w:jc w:val="left"/>
              <w:rPr>
                <w:rFonts w:hint="default"/>
                <w:color w:val="auto"/>
                <w:kern w:val="0"/>
              </w:rPr>
            </w:pPr>
          </w:p>
          <w:p>
            <w:pPr>
              <w:pStyle w:val="0"/>
              <w:widowControl w:val="1"/>
              <w:wordWrap w:val="1"/>
              <w:autoSpaceDE w:val="1"/>
              <w:autoSpaceDN w:val="1"/>
              <w:jc w:val="left"/>
              <w:rPr>
                <w:rFonts w:hint="default"/>
                <w:color w:val="auto"/>
                <w:kern w:val="0"/>
              </w:rPr>
            </w:pPr>
            <w:r>
              <w:rPr>
                <w:rFonts w:hint="default" w:ascii="ＭＳ 明朝" w:hAnsi="ＭＳ 明朝" w:eastAsia="ＭＳ 明朝"/>
                <w:color w:val="auto"/>
                <w:kern w:val="0"/>
                <w:sz w:val="21"/>
              </w:rPr>
              <w:t>　電話</w:t>
            </w:r>
            <w:r>
              <w:rPr>
                <w:rFonts w:hint="default" w:ascii="ＭＳ 明朝" w:hAnsi="ＭＳ 明朝" w:eastAsia="ＭＳ 明朝"/>
                <w:color w:val="auto"/>
                <w:kern w:val="0"/>
                <w:sz w:val="21"/>
              </w:rPr>
              <w:t>(Tel)</w:t>
            </w:r>
            <w:r>
              <w:rPr>
                <w:rFonts w:hint="default" w:ascii="ＭＳ 明朝" w:hAnsi="ＭＳ 明朝" w:eastAsia="ＭＳ 明朝"/>
                <w:color w:val="auto"/>
                <w:kern w:val="0"/>
                <w:sz w:val="21"/>
              </w:rPr>
              <w:t>　　　　　（　　　）</w:t>
            </w:r>
          </w:p>
        </w:tc>
        <w:tc>
          <w:tcPr>
            <w:tcW w:w="569" w:type="dxa"/>
            <w:vMerge w:val="continue"/>
            <w:tcBorders>
              <w:top w:val="single" w:color="auto" w:sz="4" w:space="0"/>
              <w:left w:val="single" w:color="auto" w:sz="12" w:space="0"/>
              <w:bottom w:val="nil"/>
              <w:right w:val="single" w:color="auto" w:sz="4" w:space="0"/>
              <w:tl2br w:val="nil"/>
              <w:tr2bl w:val="nil"/>
            </w:tcBorders>
            <w:vAlign w:val="center"/>
          </w:tcPr>
          <w:p>
            <w:pPr>
              <w:pStyle w:val="0"/>
              <w:jc w:val="left"/>
              <w:rPr>
                <w:rFonts w:hint="default"/>
              </w:rPr>
            </w:pPr>
          </w:p>
        </w:tc>
        <w:tc>
          <w:tcPr>
            <w:tcW w:w="227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許可年月日</w:t>
            </w:r>
          </w:p>
        </w:tc>
        <w:tc>
          <w:tcPr>
            <w:tcW w:w="398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right"/>
              <w:rPr>
                <w:rFonts w:hint="default"/>
                <w:color w:val="auto"/>
                <w:kern w:val="0"/>
              </w:rPr>
            </w:pPr>
            <w:r>
              <w:rPr>
                <w:rFonts w:hint="default" w:ascii="ＭＳ 明朝" w:hAnsi="ＭＳ 明朝" w:eastAsia="ＭＳ 明朝"/>
                <w:color w:val="auto"/>
                <w:kern w:val="0"/>
                <w:sz w:val="21"/>
              </w:rPr>
              <w:t>年　　　　月　　　　日</w:t>
            </w:r>
          </w:p>
        </w:tc>
      </w:tr>
      <w:tr>
        <w:trPr>
          <w:trHeight w:val="530" w:hRule="atLeast"/>
        </w:trPr>
        <w:tc>
          <w:tcPr>
            <w:tcW w:w="42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default"/>
              </w:rPr>
            </w:pPr>
          </w:p>
        </w:tc>
        <w:tc>
          <w:tcPr>
            <w:tcW w:w="27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6686"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default"/>
              </w:rPr>
            </w:pPr>
          </w:p>
        </w:tc>
        <w:tc>
          <w:tcPr>
            <w:tcW w:w="569" w:type="dxa"/>
            <w:vMerge w:val="continue"/>
            <w:tcBorders>
              <w:top w:val="single" w:color="auto" w:sz="4" w:space="0"/>
              <w:left w:val="single" w:color="auto" w:sz="12" w:space="0"/>
              <w:bottom w:val="nil"/>
              <w:right w:val="single" w:color="auto" w:sz="4" w:space="0"/>
              <w:tl2br w:val="nil"/>
              <w:tr2bl w:val="nil"/>
            </w:tcBorders>
            <w:vAlign w:val="center"/>
          </w:tcPr>
          <w:p>
            <w:pPr>
              <w:pStyle w:val="0"/>
              <w:jc w:val="left"/>
              <w:rPr>
                <w:rFonts w:hint="default"/>
              </w:rPr>
            </w:pPr>
          </w:p>
        </w:tc>
        <w:tc>
          <w:tcPr>
            <w:tcW w:w="227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有効期間</w:t>
            </w:r>
          </w:p>
        </w:tc>
        <w:tc>
          <w:tcPr>
            <w:tcW w:w="398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utoSpaceDE w:val="1"/>
              <w:autoSpaceDN w:val="1"/>
              <w:jc w:val="right"/>
              <w:rPr>
                <w:rFonts w:hint="default"/>
                <w:color w:val="auto"/>
                <w:kern w:val="0"/>
              </w:rPr>
            </w:pPr>
            <w:r>
              <w:rPr>
                <w:rFonts w:hint="default" w:ascii="ＭＳ 明朝" w:hAnsi="ＭＳ 明朝" w:eastAsia="ＭＳ 明朝"/>
                <w:color w:val="auto"/>
                <w:kern w:val="0"/>
                <w:sz w:val="21"/>
              </w:rPr>
              <w:t>年　　月　　日～　　年　　月　　日</w:t>
            </w:r>
          </w:p>
        </w:tc>
      </w:tr>
      <w:tr>
        <w:trPr>
          <w:trHeight w:val="530" w:hRule="atLeast"/>
        </w:trPr>
        <w:tc>
          <w:tcPr>
            <w:tcW w:w="42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default"/>
              </w:rPr>
            </w:pPr>
          </w:p>
        </w:tc>
        <w:tc>
          <w:tcPr>
            <w:tcW w:w="2702"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業種</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Type of industry</w:t>
            </w:r>
          </w:p>
        </w:tc>
        <w:tc>
          <w:tcPr>
            <w:tcW w:w="6686" w:type="dxa"/>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wordWrap w:val="1"/>
              <w:autoSpaceDE w:val="1"/>
              <w:autoSpaceDN w:val="1"/>
              <w:jc w:val="left"/>
              <w:rPr>
                <w:rFonts w:hint="default"/>
                <w:color w:val="auto"/>
                <w:kern w:val="0"/>
              </w:rPr>
            </w:pPr>
            <w:r>
              <w:rPr>
                <w:rFonts w:hint="default" w:ascii="ＭＳ 明朝" w:hAnsi="ＭＳ 明朝" w:eastAsia="ＭＳ 明朝"/>
                <w:color w:val="auto"/>
                <w:kern w:val="0"/>
                <w:sz w:val="21"/>
              </w:rPr>
              <w:t>　１　販売業</w:t>
            </w:r>
            <w:r>
              <w:rPr>
                <w:rFonts w:hint="default" w:ascii="ＭＳ 明朝" w:hAnsi="ＭＳ 明朝" w:eastAsia="ＭＳ 明朝"/>
                <w:color w:val="auto"/>
                <w:kern w:val="0"/>
                <w:sz w:val="21"/>
              </w:rPr>
              <w:t>(Sales)</w:t>
            </w:r>
            <w:r>
              <w:rPr>
                <w:rFonts w:hint="default" w:ascii="ＭＳ 明朝" w:hAnsi="ＭＳ 明朝" w:eastAsia="ＭＳ 明朝"/>
                <w:color w:val="auto"/>
                <w:kern w:val="0"/>
                <w:sz w:val="21"/>
              </w:rPr>
              <w:t>　</w:t>
            </w:r>
            <w:r>
              <w:rPr>
                <w:rFonts w:hint="default" w:ascii="ＭＳ 明朝" w:hAnsi="ＭＳ 明朝" w:eastAsia="ＭＳ 明朝"/>
                <w:color w:val="auto"/>
                <w:kern w:val="0"/>
                <w:sz w:val="21"/>
              </w:rPr>
              <w:t xml:space="preserve"> </w:t>
            </w:r>
            <w:r>
              <w:rPr>
                <w:rFonts w:hint="default" w:ascii="ＭＳ 明朝" w:hAnsi="ＭＳ 明朝" w:eastAsia="ＭＳ 明朝"/>
                <w:color w:val="auto"/>
                <w:kern w:val="0"/>
                <w:sz w:val="21"/>
              </w:rPr>
              <w:t>２　整備業</w:t>
            </w:r>
            <w:r>
              <w:rPr>
                <w:rFonts w:hint="default" w:ascii="ＭＳ 明朝" w:hAnsi="ＭＳ 明朝" w:eastAsia="ＭＳ 明朝"/>
                <w:color w:val="auto"/>
                <w:kern w:val="0"/>
                <w:sz w:val="21"/>
              </w:rPr>
              <w:t>(Maintenance Services)</w:t>
            </w:r>
          </w:p>
          <w:p>
            <w:pPr>
              <w:pStyle w:val="0"/>
              <w:widowControl w:val="1"/>
              <w:wordWrap w:val="1"/>
              <w:autoSpaceDE w:val="1"/>
              <w:autoSpaceDN w:val="1"/>
              <w:jc w:val="left"/>
              <w:rPr>
                <w:rFonts w:hint="default"/>
                <w:color w:val="auto"/>
                <w:kern w:val="0"/>
              </w:rPr>
            </w:pPr>
            <w:r>
              <w:rPr>
                <w:rFonts w:hint="default" w:ascii="ＭＳ 明朝" w:hAnsi="ＭＳ 明朝" w:eastAsia="ＭＳ 明朝"/>
                <w:color w:val="auto"/>
                <w:kern w:val="0"/>
                <w:sz w:val="21"/>
              </w:rPr>
              <w:t>　３　個人</w:t>
            </w:r>
            <w:r>
              <w:rPr>
                <w:rFonts w:hint="default" w:ascii="ＭＳ 明朝" w:hAnsi="ＭＳ 明朝" w:eastAsia="ＭＳ 明朝"/>
                <w:color w:val="auto"/>
                <w:kern w:val="0"/>
                <w:sz w:val="21"/>
              </w:rPr>
              <w:t>(Personal)</w:t>
            </w:r>
          </w:p>
        </w:tc>
        <w:tc>
          <w:tcPr>
            <w:tcW w:w="569" w:type="dxa"/>
            <w:vMerge w:val="continue"/>
            <w:tcBorders>
              <w:top w:val="single" w:color="auto" w:sz="4" w:space="0"/>
              <w:left w:val="single" w:color="auto" w:sz="12" w:space="0"/>
              <w:bottom w:val="nil"/>
              <w:right w:val="single" w:color="auto" w:sz="4" w:space="0"/>
              <w:tl2br w:val="nil"/>
              <w:tr2bl w:val="nil"/>
            </w:tcBorders>
            <w:vAlign w:val="center"/>
          </w:tcPr>
          <w:p>
            <w:pPr>
              <w:pStyle w:val="0"/>
              <w:jc w:val="left"/>
              <w:rPr>
                <w:rFonts w:hint="default"/>
              </w:rPr>
            </w:pPr>
          </w:p>
        </w:tc>
        <w:tc>
          <w:tcPr>
            <w:tcW w:w="227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返納年月日</w:t>
            </w:r>
          </w:p>
        </w:tc>
        <w:tc>
          <w:tcPr>
            <w:tcW w:w="398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right"/>
              <w:rPr>
                <w:rFonts w:hint="default"/>
                <w:color w:val="auto"/>
                <w:kern w:val="0"/>
              </w:rPr>
            </w:pPr>
            <w:r>
              <w:rPr>
                <w:rFonts w:hint="default" w:ascii="ＭＳ 明朝" w:hAnsi="ＭＳ 明朝" w:eastAsia="ＭＳ 明朝"/>
                <w:color w:val="auto"/>
                <w:kern w:val="0"/>
                <w:sz w:val="21"/>
              </w:rPr>
              <w:t>年　　　　月　　　　日</w:t>
            </w:r>
          </w:p>
        </w:tc>
      </w:tr>
      <w:tr>
        <w:trPr>
          <w:trHeight w:val="691" w:hRule="atLeast"/>
        </w:trPr>
        <w:tc>
          <w:tcPr>
            <w:tcW w:w="42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default"/>
              </w:rPr>
            </w:pPr>
          </w:p>
        </w:tc>
        <w:tc>
          <w:tcPr>
            <w:tcW w:w="27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番号標受領者氏名・住所</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Recipient name</w:t>
            </w:r>
          </w:p>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kern w:val="0"/>
                <w:sz w:val="21"/>
              </w:rPr>
              <w:t>Applicant's Address</w:t>
            </w:r>
          </w:p>
        </w:tc>
        <w:tc>
          <w:tcPr>
            <w:tcW w:w="6686" w:type="dxa"/>
            <w:vMerge w:val="restart"/>
            <w:tcBorders>
              <w:top w:val="single" w:color="auto" w:sz="4" w:space="0"/>
              <w:left w:val="single" w:color="auto" w:sz="4" w:space="0"/>
              <w:bottom w:val="single" w:color="auto" w:sz="4" w:space="0"/>
              <w:right w:val="single" w:color="auto" w:sz="12" w:space="0"/>
              <w:tl2br w:val="nil"/>
              <w:tr2bl w:val="nil"/>
            </w:tcBorders>
            <w:vAlign w:val="top"/>
          </w:tcPr>
          <w:p>
            <w:pPr>
              <w:pStyle w:val="0"/>
              <w:widowControl w:val="1"/>
              <w:wordWrap w:val="1"/>
              <w:autoSpaceDE w:val="1"/>
              <w:autoSpaceDN w:val="1"/>
              <w:jc w:val="left"/>
              <w:rPr>
                <w:rFonts w:hint="default"/>
                <w:color w:val="auto"/>
                <w:kern w:val="0"/>
              </w:rPr>
            </w:pPr>
            <w:r>
              <w:rPr>
                <w:rFonts w:hint="eastAsia" w:ascii="ＭＳ 明朝" w:hAnsi="ＭＳ 明朝" w:eastAsia="ＭＳ 明朝"/>
                <w:color w:val="auto"/>
                <w:kern w:val="0"/>
                <w:sz w:val="21"/>
              </w:rPr>
              <w:t>　※　申請者と異なる場合のみ記入</w:t>
            </w:r>
          </w:p>
          <w:p>
            <w:pPr>
              <w:pStyle w:val="0"/>
              <w:widowControl w:val="1"/>
              <w:wordWrap w:val="1"/>
              <w:autoSpaceDE w:val="1"/>
              <w:autoSpaceDN w:val="1"/>
              <w:jc w:val="left"/>
              <w:rPr>
                <w:rFonts w:hint="default"/>
                <w:color w:val="auto"/>
                <w:kern w:val="0"/>
              </w:rPr>
            </w:pPr>
            <w:r>
              <w:rPr>
                <w:rFonts w:hint="default" w:ascii="ＭＳ 明朝" w:hAnsi="ＭＳ 明朝" w:eastAsia="ＭＳ 明朝"/>
                <w:color w:val="auto"/>
                <w:kern w:val="0"/>
                <w:sz w:val="21"/>
              </w:rPr>
              <w:t>　氏名　　　　　　　　　　　連絡先</w:t>
            </w:r>
          </w:p>
          <w:p>
            <w:pPr>
              <w:pStyle w:val="0"/>
              <w:jc w:val="left"/>
              <w:rPr>
                <w:rFonts w:hint="default"/>
                <w:color w:val="auto"/>
                <w:kern w:val="0"/>
              </w:rPr>
            </w:pPr>
          </w:p>
          <w:p>
            <w:pPr>
              <w:pStyle w:val="0"/>
              <w:widowControl w:val="1"/>
              <w:wordWrap w:val="1"/>
              <w:autoSpaceDE w:val="1"/>
              <w:autoSpaceDN w:val="1"/>
              <w:jc w:val="left"/>
              <w:rPr>
                <w:rFonts w:hint="default"/>
                <w:color w:val="auto"/>
                <w:kern w:val="0"/>
              </w:rPr>
            </w:pPr>
            <w:r>
              <w:rPr>
                <w:rFonts w:hint="default" w:ascii="ＭＳ 明朝" w:hAnsi="ＭＳ 明朝" w:eastAsia="ＭＳ 明朝"/>
                <w:color w:val="auto"/>
                <w:kern w:val="0"/>
                <w:sz w:val="21"/>
              </w:rPr>
              <w:t>　住所</w:t>
            </w:r>
          </w:p>
        </w:tc>
        <w:tc>
          <w:tcPr>
            <w:tcW w:w="569" w:type="dxa"/>
            <w:vMerge w:val="continue"/>
            <w:tcBorders>
              <w:top w:val="single" w:color="auto" w:sz="4" w:space="0"/>
              <w:left w:val="single" w:color="auto" w:sz="12" w:space="0"/>
              <w:bottom w:val="nil"/>
              <w:right w:val="single" w:color="auto" w:sz="4" w:space="0"/>
              <w:tl2br w:val="nil"/>
              <w:tr2bl w:val="nil"/>
            </w:tcBorders>
            <w:vAlign w:val="center"/>
          </w:tcPr>
          <w:p>
            <w:pPr>
              <w:pStyle w:val="0"/>
              <w:jc w:val="left"/>
              <w:rPr>
                <w:rFonts w:hint="default"/>
              </w:rPr>
            </w:pPr>
          </w:p>
        </w:tc>
        <w:tc>
          <w:tcPr>
            <w:tcW w:w="227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jc w:val="center"/>
              <w:rPr>
                <w:rFonts w:hint="default"/>
                <w:color w:val="auto"/>
                <w:kern w:val="0"/>
              </w:rPr>
            </w:pPr>
            <w:r>
              <w:rPr>
                <w:rFonts w:hint="default" w:ascii="ＭＳ 明朝" w:hAnsi="ＭＳ 明朝" w:eastAsia="ＭＳ 明朝"/>
                <w:color w:val="auto"/>
                <w:spacing w:val="210"/>
                <w:kern w:val="0"/>
                <w:sz w:val="21"/>
              </w:rPr>
              <w:t>備</w:t>
            </w:r>
            <w:r>
              <w:rPr>
                <w:rFonts w:hint="default" w:ascii="ＭＳ 明朝" w:hAnsi="ＭＳ 明朝" w:eastAsia="ＭＳ 明朝"/>
                <w:color w:val="auto"/>
                <w:kern w:val="0"/>
                <w:sz w:val="21"/>
              </w:rPr>
              <w:t>考</w:t>
            </w:r>
          </w:p>
        </w:tc>
        <w:tc>
          <w:tcPr>
            <w:tcW w:w="39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color w:val="auto"/>
              </w:rPr>
            </w:pPr>
          </w:p>
        </w:tc>
      </w:tr>
      <w:tr>
        <w:trPr>
          <w:trHeight w:val="569" w:hRule="atLeast"/>
        </w:trPr>
        <w:tc>
          <w:tcPr>
            <w:tcW w:w="427"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jc w:val="left"/>
              <w:rPr>
                <w:rFonts w:hint="default"/>
              </w:rPr>
            </w:pPr>
          </w:p>
        </w:tc>
        <w:tc>
          <w:tcPr>
            <w:tcW w:w="2702"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default"/>
              </w:rPr>
            </w:pPr>
          </w:p>
        </w:tc>
        <w:tc>
          <w:tcPr>
            <w:tcW w:w="6686"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jc w:val="left"/>
              <w:rPr>
                <w:rFonts w:hint="default"/>
              </w:rPr>
            </w:pPr>
          </w:p>
        </w:tc>
        <w:tc>
          <w:tcPr>
            <w:tcW w:w="569" w:type="dxa"/>
            <w:vMerge w:val="continue"/>
            <w:tcBorders>
              <w:top w:val="single" w:color="auto" w:sz="4" w:space="0"/>
              <w:left w:val="single" w:color="auto" w:sz="12" w:space="0"/>
              <w:bottom w:val="nil"/>
              <w:right w:val="nil"/>
              <w:tl2br w:val="nil"/>
              <w:tr2bl w:val="nil"/>
            </w:tcBorders>
            <w:vAlign w:val="center"/>
          </w:tcPr>
          <w:p>
            <w:pPr>
              <w:pStyle w:val="0"/>
              <w:jc w:val="left"/>
              <w:rPr>
                <w:rFonts w:hint="default"/>
              </w:rPr>
            </w:pPr>
          </w:p>
        </w:tc>
        <w:tc>
          <w:tcPr>
            <w:tcW w:w="6259" w:type="dxa"/>
            <w:gridSpan w:val="2"/>
            <w:tcBorders>
              <w:top w:val="single" w:color="auto" w:sz="4" w:space="0"/>
              <w:left w:val="nil"/>
              <w:bottom w:val="nil"/>
              <w:right w:val="nil"/>
              <w:tl2br w:val="nil"/>
              <w:tr2bl w:val="nil"/>
            </w:tcBorders>
            <w:vAlign w:val="center"/>
          </w:tcPr>
          <w:p>
            <w:pPr>
              <w:pStyle w:val="0"/>
              <w:jc w:val="left"/>
              <w:rPr>
                <w:rFonts w:hint="default"/>
                <w:color w:val="auto"/>
              </w:rPr>
            </w:pPr>
            <w:r>
              <w:rPr>
                <w:rFonts w:hint="default" w:ascii="ＭＳ 明朝" w:hAnsi="ＭＳ 明朝" w:eastAsia="ＭＳ 明朝"/>
                <w:color w:val="auto"/>
                <w:kern w:val="0"/>
                <w:sz w:val="21"/>
              </w:rPr>
              <w:t>返納期限　　</w:t>
            </w:r>
            <w:r>
              <w:rPr>
                <w:rFonts w:hint="default" w:ascii="ＭＳ 明朝" w:hAnsi="ＭＳ 明朝" w:eastAsia="ＭＳ 明朝"/>
                <w:color w:val="auto"/>
                <w:kern w:val="2"/>
                <w:sz w:val="21"/>
              </w:rPr>
              <w:t>　　　　年　　　月　　　日まで</w:t>
            </w:r>
          </w:p>
          <w:p>
            <w:pPr>
              <w:pStyle w:val="0"/>
              <w:jc w:val="left"/>
              <w:rPr>
                <w:rFonts w:hint="default"/>
                <w:color w:val="auto"/>
              </w:rPr>
            </w:pPr>
            <w:r>
              <w:rPr>
                <w:rFonts w:hint="default" w:ascii="ＭＳ 明朝" w:hAnsi="ＭＳ 明朝" w:eastAsia="ＭＳ 明朝"/>
                <w:color w:val="auto"/>
                <w:kern w:val="2"/>
                <w:sz w:val="21"/>
              </w:rPr>
              <w:t>確認書類（　免　個　在　保　社　他　　　　　　　　　　）</w:t>
            </w:r>
          </w:p>
        </w:tc>
      </w:tr>
    </w:tbl>
    <w:p>
      <w:pPr>
        <w:rPr>
          <w:rFonts w:hint="default"/>
          <w:color w:val="auto"/>
        </w:rPr>
        <w:sectPr>
          <w:pgSz w:w="20636" w:h="14570" w:orient="landscape"/>
          <w:pgMar w:top="1134" w:right="1701" w:bottom="1134" w:left="1701" w:header="284" w:footer="284" w:gutter="0"/>
          <w:cols w:space="720"/>
          <w:textDirection w:val="lrTb"/>
          <w:docGrid w:type="linesAndChars" w:linePitch="335"/>
        </w:sectPr>
      </w:pPr>
    </w:p>
    <w:p>
      <w:pPr>
        <w:pStyle w:val="0"/>
        <w:jc w:val="center"/>
        <w:rPr>
          <w:rFonts w:hint="default"/>
          <w:color w:val="auto"/>
          <w:kern w:val="0"/>
        </w:rPr>
      </w:pPr>
      <w:r>
        <w:rPr>
          <w:rFonts w:hint="default" w:ascii="ＭＳ 明朝" w:hAnsi="ＭＳ 明朝" w:eastAsia="ＭＳ 明朝"/>
          <w:color w:val="auto"/>
          <w:kern w:val="0"/>
          <w:sz w:val="21"/>
        </w:rPr>
        <w:t>（裏面）</w:t>
      </w:r>
    </w:p>
    <w:p>
      <w:pPr>
        <w:pStyle w:val="0"/>
        <w:spacing w:line="440" w:lineRule="exact"/>
        <w:jc w:val="both"/>
        <w:rPr>
          <w:rFonts w:hint="default"/>
          <w:color w:val="auto"/>
          <w:kern w:val="0"/>
        </w:rPr>
      </w:pPr>
      <w:r>
        <w:rPr>
          <w:rFonts w:hint="eastAsia" w:ascii="ＭＳ 明朝" w:hAnsi="ＭＳ 明朝" w:eastAsia="ＭＳ 明朝"/>
          <w:color w:val="auto"/>
          <w:kern w:val="0"/>
          <w:sz w:val="21"/>
        </w:rPr>
        <w:t>◎　注意事項</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１　不正に許可を受けた場合は，１年以下の拘禁刑若しくは５０万円以下の罰金，又はこれが併科されます。</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w:t>
      </w:r>
      <w:r>
        <w:rPr>
          <w:rFonts w:hint="default" w:ascii="ＭＳ 明朝" w:hAnsi="ＭＳ 明朝" w:eastAsia="ＭＳ 明朝"/>
          <w:color w:val="auto"/>
          <w:kern w:val="0"/>
          <w:sz w:val="21"/>
        </w:rPr>
        <w:t xml:space="preserve"> </w:t>
      </w:r>
      <w:r>
        <w:rPr>
          <w:rFonts w:hint="default" w:ascii="ＭＳ 明朝" w:hAnsi="ＭＳ 明朝" w:eastAsia="ＭＳ 明朝"/>
          <w:color w:val="auto"/>
          <w:kern w:val="0"/>
          <w:sz w:val="21"/>
        </w:rPr>
        <w:t>（道路運送車両法第１０７条）</w:t>
      </w:r>
    </w:p>
    <w:p>
      <w:pPr>
        <w:pStyle w:val="0"/>
        <w:spacing w:line="440" w:lineRule="exact"/>
        <w:ind w:left="630" w:hanging="630" w:hangingChars="300"/>
        <w:jc w:val="both"/>
        <w:rPr>
          <w:rFonts w:hint="default"/>
          <w:color w:val="auto"/>
          <w:kern w:val="0"/>
        </w:rPr>
      </w:pPr>
      <w:r>
        <w:rPr>
          <w:rFonts w:hint="default" w:ascii="ＭＳ 明朝" w:hAnsi="ＭＳ 明朝" w:eastAsia="ＭＳ 明朝"/>
          <w:color w:val="auto"/>
          <w:kern w:val="0"/>
          <w:sz w:val="21"/>
        </w:rPr>
        <w:t>　２　許可証，番号標の有効期限が満了したときは，その日から５日以内に返納してください。この返納期限内に許可証，番号標を返納しないときは，６か月以下の拘禁刑又は３０万円以下の罰金が科せられます。</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（道路運送車両法第１０８条）</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３　許可を受けた自動車であっても保安基準に適合しなければ，運行してはなりません。</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４　上記１～３に該当すると思われる場合は，本申請に関する情報を管轄する警察署に情報提供します。</w:t>
      </w:r>
    </w:p>
    <w:p>
      <w:pPr>
        <w:pStyle w:val="0"/>
        <w:spacing w:line="440" w:lineRule="exact"/>
        <w:jc w:val="both"/>
        <w:rPr>
          <w:rFonts w:hint="default"/>
          <w:color w:val="auto"/>
          <w:kern w:val="0"/>
        </w:rPr>
      </w:pPr>
      <w:r>
        <w:rPr>
          <w:rFonts w:hint="eastAsia" w:ascii="ＭＳ 明朝" w:hAnsi="ＭＳ 明朝" w:eastAsia="ＭＳ 明朝"/>
          <w:color w:val="auto"/>
          <w:kern w:val="0"/>
          <w:sz w:val="21"/>
        </w:rPr>
        <w:t>◎　臨時運行許可を申請する方は，下記の書類を必ず提示してください。</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１　自動車検査証，登録識別情報等通知書，自動車検査証返納証明書，登録事項等証明書など。</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２　自動車損害賠償責任保険証明書</w:t>
      </w:r>
      <w:r>
        <w:rPr>
          <w:rFonts w:hint="default" w:ascii="ＭＳ 明朝" w:hAnsi="ＭＳ 明朝" w:eastAsia="ＭＳ 明朝"/>
          <w:color w:val="auto"/>
          <w:kern w:val="0"/>
          <w:sz w:val="21"/>
        </w:rPr>
        <w:t xml:space="preserve"> </w:t>
      </w:r>
      <w:r>
        <w:rPr>
          <w:rFonts w:hint="default" w:ascii="ＭＳ 明朝" w:hAnsi="ＭＳ 明朝" w:eastAsia="ＭＳ 明朝"/>
          <w:color w:val="auto"/>
          <w:kern w:val="0"/>
          <w:sz w:val="21"/>
        </w:rPr>
        <w:t>（自動車損害賠償責任共済証明書を含む。）</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３　申請人又は来庁者の住所が確認できるもの。</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自動車運転免許証，マイナンバーカード，在留カードなど。</w:t>
      </w:r>
    </w:p>
    <w:p>
      <w:pPr>
        <w:pStyle w:val="0"/>
        <w:spacing w:line="440" w:lineRule="exact"/>
        <w:jc w:val="both"/>
        <w:rPr>
          <w:rFonts w:hint="default"/>
          <w:color w:val="auto"/>
          <w:kern w:val="0"/>
        </w:rPr>
      </w:pPr>
      <w:r>
        <w:rPr>
          <w:rFonts w:hint="eastAsia" w:ascii="ＭＳ 明朝" w:hAnsi="ＭＳ 明朝" w:eastAsia="ＭＳ 明朝"/>
          <w:color w:val="auto"/>
          <w:kern w:val="0"/>
          <w:sz w:val="21"/>
        </w:rPr>
        <w:t>◎　申請書記載方法</w:t>
      </w:r>
    </w:p>
    <w:p>
      <w:pPr>
        <w:pStyle w:val="0"/>
        <w:spacing w:line="440" w:lineRule="exact"/>
        <w:jc w:val="both"/>
        <w:rPr>
          <w:rFonts w:hint="default"/>
          <w:color w:val="auto"/>
          <w:kern w:val="0"/>
        </w:rPr>
      </w:pPr>
      <w:r>
        <w:rPr>
          <w:rFonts w:hint="eastAsia" w:ascii="ＭＳ 明朝" w:hAnsi="ＭＳ 明朝" w:eastAsia="ＭＳ 明朝"/>
          <w:color w:val="auto"/>
          <w:kern w:val="0"/>
          <w:sz w:val="21"/>
        </w:rPr>
        <w:t>　１　車名は，該当するものに○印をつけてください。その他の場合は，（　）内に具体的に記入してください。</w:t>
      </w:r>
    </w:p>
    <w:p>
      <w:pPr>
        <w:pStyle w:val="0"/>
        <w:spacing w:line="440" w:lineRule="exact"/>
        <w:jc w:val="both"/>
        <w:rPr>
          <w:rFonts w:hint="default"/>
          <w:color w:val="auto"/>
          <w:kern w:val="0"/>
        </w:rPr>
      </w:pPr>
      <w:r>
        <w:rPr>
          <w:rFonts w:hint="eastAsia" w:ascii="ＭＳ 明朝" w:hAnsi="ＭＳ 明朝" w:eastAsia="ＭＳ 明朝"/>
          <w:color w:val="auto"/>
          <w:kern w:val="0"/>
          <w:sz w:val="21"/>
        </w:rPr>
        <w:t>　２　形状は，該当番号に○印をつけてください。「６　その他」の場合は，（　）内に自動車検査証上の車体の形状を記入してください。</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３　車台番号は，車台に打刻されている記号番号を記入してください。</w:t>
      </w:r>
    </w:p>
    <w:p>
      <w:pPr>
        <w:pStyle w:val="0"/>
        <w:spacing w:line="440" w:lineRule="exact"/>
        <w:jc w:val="both"/>
        <w:rPr>
          <w:rFonts w:hint="default"/>
          <w:color w:val="auto"/>
          <w:kern w:val="0"/>
        </w:rPr>
      </w:pPr>
      <w:r>
        <w:rPr>
          <w:rFonts w:hint="eastAsia" w:ascii="ＭＳ 明朝" w:hAnsi="ＭＳ 明朝" w:eastAsia="ＭＳ 明朝"/>
          <w:color w:val="auto"/>
          <w:kern w:val="0"/>
          <w:sz w:val="21"/>
        </w:rPr>
        <w:t>　４　運行の目的は，該当番号に一つだけ○印をつけてください。「４　その他」の場合は，（　）内に具体的に記入してください。</w:t>
      </w:r>
    </w:p>
    <w:p>
      <w:pPr>
        <w:pStyle w:val="0"/>
        <w:spacing w:line="440" w:lineRule="exact"/>
        <w:jc w:val="both"/>
        <w:rPr>
          <w:rFonts w:hint="default"/>
          <w:color w:val="auto"/>
          <w:kern w:val="0"/>
        </w:rPr>
      </w:pPr>
      <w:r>
        <w:rPr>
          <w:rFonts w:hint="default" w:ascii="ＭＳ 明朝" w:hAnsi="ＭＳ 明朝" w:eastAsia="ＭＳ 明朝"/>
          <w:color w:val="auto"/>
          <w:kern w:val="0"/>
          <w:sz w:val="21"/>
        </w:rPr>
        <w:t>　５　運行の経路は，運行目的達成のための発着主要経路の地点名を記入してください。</w:t>
      </w:r>
    </w:p>
    <w:p>
      <w:pPr>
        <w:pStyle w:val="0"/>
        <w:spacing w:line="440" w:lineRule="exact"/>
        <w:jc w:val="both"/>
        <w:rPr>
          <w:rFonts w:hint="default"/>
          <w:color w:val="auto"/>
          <w:kern w:val="0"/>
        </w:rPr>
      </w:pPr>
      <w:r>
        <w:rPr>
          <w:rFonts w:hint="eastAsia" w:ascii="ＭＳ 明朝" w:hAnsi="ＭＳ 明朝" w:eastAsia="ＭＳ 明朝"/>
          <w:color w:val="auto"/>
          <w:kern w:val="0"/>
          <w:sz w:val="21"/>
        </w:rPr>
        <w:t>　　　（例　千代田区霞が関～◯◯市～◯◯高速～◯◯市◯◯区）</w:t>
      </w:r>
    </w:p>
    <w:p>
      <w:pPr>
        <w:pStyle w:val="0"/>
        <w:spacing w:line="440" w:lineRule="exact"/>
        <w:ind w:left="630" w:hanging="630" w:hangingChars="300"/>
        <w:jc w:val="both"/>
        <w:rPr>
          <w:rFonts w:hint="default"/>
          <w:color w:val="auto"/>
          <w:kern w:val="0"/>
        </w:rPr>
      </w:pPr>
      <w:r>
        <w:rPr>
          <w:rFonts w:hint="default" w:ascii="ＭＳ 明朝" w:hAnsi="ＭＳ 明朝" w:eastAsia="ＭＳ 明朝"/>
          <w:color w:val="auto"/>
          <w:kern w:val="0"/>
          <w:sz w:val="21"/>
        </w:rPr>
        <w:t>　　　したがって，都道府県内一円，市，町内等ばく然とした地域を記入したもの，車検切れの車を販売する等の目的で各地を巡回する場合等は許可できません。</w:t>
      </w:r>
    </w:p>
    <w:p>
      <w:pPr>
        <w:pStyle w:val="0"/>
        <w:spacing w:line="440" w:lineRule="exact"/>
        <w:jc w:val="both"/>
        <w:rPr>
          <w:rFonts w:hint="default"/>
          <w:kern w:val="0"/>
        </w:rPr>
      </w:pPr>
      <w:r>
        <w:rPr>
          <w:rFonts w:hint="default" w:ascii="ＭＳ 明朝" w:hAnsi="ＭＳ 明朝" w:eastAsia="ＭＳ 明朝"/>
          <w:color w:val="auto"/>
          <w:kern w:val="0"/>
          <w:sz w:val="21"/>
        </w:rPr>
        <w:t>６　許可を受ける方は，申請人欄に必ず記入（申請人と来庁者が異なる場合は番号標受領者欄も記入）してください。</w:t>
      </w:r>
    </w:p>
    <w:sectPr>
      <w:pgSz w:w="16838" w:h="11906" w:orient="landscape"/>
      <w:pgMar w:top="567" w:right="1701" w:bottom="567"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1"/>
    </w:rPr>
  </w:style>
  <w:style w:type="character" w:styleId="21">
    <w:name w:val="endnote reference"/>
    <w:basedOn w:val="10"/>
    <w:next w:val="21"/>
    <w:link w:val="0"/>
    <w:uiPriority w:val="0"/>
    <w:semiHidden/>
    <w:rPr>
      <w:vertAlign w:val="superscript"/>
    </w:rPr>
  </w:style>
  <w:style w:type="character" w:styleId="22">
    <w:name w:val="foot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2</Pages>
  <Words>61</Words>
  <Characters>1724</Characters>
  <Application>JUST Note</Application>
  <Lines>1313</Lines>
  <Paragraphs>102</Paragraphs>
  <CharactersWithSpaces>2107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2025-04-18T09:04:00Z</cp:lastPrinted>
  <dcterms:created xsi:type="dcterms:W3CDTF">2021-11-29T13:09:00Z</dcterms:created>
  <dcterms:modified xsi:type="dcterms:W3CDTF">2025-05-26T05:12:18Z</dcterms:modified>
  <cp:revision>22</cp:revision>
</cp:coreProperties>
</file>